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D98D">
      <w:pPr>
        <w:pStyle w:val="36"/>
        <w:pageBreakBefore/>
        <w:tabs>
          <w:tab w:val="center" w:pos="7285"/>
          <w:tab w:val="left" w:pos="7420"/>
          <w:tab w:val="right" w:pos="10698"/>
        </w:tabs>
        <w:ind w:left="-426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14:paraId="2F090BF7">
      <w:pPr>
        <w:pStyle w:val="36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14:paraId="6A6728DD">
      <w:pPr>
        <w:pStyle w:val="36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14:paraId="273F5015">
      <w:pPr>
        <w:pStyle w:val="36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14:paraId="7CAD6258">
      <w:pPr>
        <w:pStyle w:val="36"/>
        <w:tabs>
          <w:tab w:val="left" w:pos="195"/>
          <w:tab w:val="center" w:pos="7285"/>
        </w:tabs>
        <w:jc w:val="righ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>.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2.202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года № 3</w:t>
      </w:r>
      <w:r>
        <w:rPr>
          <w:rFonts w:hint="default"/>
          <w:sz w:val="24"/>
          <w:szCs w:val="24"/>
          <w:lang w:val="ru-RU"/>
        </w:rPr>
        <w:t>16</w:t>
      </w:r>
    </w:p>
    <w:p w14:paraId="13DA7C6F">
      <w:pPr>
        <w:pStyle w:val="36"/>
        <w:tabs>
          <w:tab w:val="left" w:pos="195"/>
        </w:tabs>
        <w:jc w:val="right"/>
        <w:rPr>
          <w:sz w:val="24"/>
          <w:szCs w:val="24"/>
        </w:rPr>
      </w:pPr>
      <w:r>
        <w:rPr>
          <w:rFonts w:hint="default"/>
          <w:i/>
          <w:iCs/>
          <w:sz w:val="20"/>
          <w:szCs w:val="20"/>
          <w:lang w:val="ru-RU"/>
        </w:rPr>
        <w:t>(в редакции от 28.02.2025 г. № 328)</w:t>
      </w:r>
    </w:p>
    <w:p w14:paraId="50BD4B9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00E051AE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14:paraId="73ABE5DB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(муниципальным программам и непрограммным направлениям деятельности),</w:t>
      </w:r>
    </w:p>
    <w:p w14:paraId="290A1940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группам видов расходов классификации расходов бюджета на 2025 год</w:t>
      </w:r>
    </w:p>
    <w:p w14:paraId="11C44B30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 на плановый период 2026 и 2027 годов</w:t>
      </w:r>
    </w:p>
    <w:p w14:paraId="5E7A35C9">
      <w:pPr>
        <w:jc w:val="right"/>
      </w:pPr>
    </w:p>
    <w:p w14:paraId="5B437B38">
      <w:pPr>
        <w:jc w:val="right"/>
      </w:pPr>
      <w:r>
        <w:t>(в тыс.руб.)</w:t>
      </w:r>
    </w:p>
    <w:p w14:paraId="711462BF">
      <w:pPr>
        <w:jc w:val="right"/>
      </w:pPr>
    </w:p>
    <w:tbl>
      <w:tblPr>
        <w:tblStyle w:val="8"/>
        <w:tblW w:w="9948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1776"/>
        <w:gridCol w:w="990"/>
        <w:gridCol w:w="1236"/>
        <w:gridCol w:w="1296"/>
        <w:gridCol w:w="1236"/>
      </w:tblGrid>
      <w:tr w14:paraId="50C44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3414" w:type="dxa"/>
            <w:vMerge w:val="restart"/>
            <w:shd w:val="clear" w:color="auto" w:fill="auto"/>
            <w:noWrap/>
            <w:vAlign w:val="center"/>
          </w:tcPr>
          <w:p w14:paraId="4FC590A3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Наименование</w:t>
            </w:r>
          </w:p>
        </w:tc>
        <w:tc>
          <w:tcPr>
            <w:tcW w:w="2766" w:type="dxa"/>
            <w:gridSpan w:val="2"/>
            <w:shd w:val="clear" w:color="auto" w:fill="auto"/>
            <w:vAlign w:val="center"/>
          </w:tcPr>
          <w:p w14:paraId="0610246A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Код бюджетной классификации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59A9200C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2025 год</w:t>
            </w:r>
          </w:p>
        </w:tc>
        <w:tc>
          <w:tcPr>
            <w:tcW w:w="1296" w:type="dxa"/>
            <w:vMerge w:val="restart"/>
            <w:shd w:val="clear" w:color="auto" w:fill="auto"/>
            <w:noWrap/>
            <w:vAlign w:val="center"/>
          </w:tcPr>
          <w:p w14:paraId="4759F54E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2026 год</w:t>
            </w:r>
          </w:p>
        </w:tc>
        <w:tc>
          <w:tcPr>
            <w:tcW w:w="1236" w:type="dxa"/>
            <w:vMerge w:val="restart"/>
            <w:shd w:val="clear" w:color="auto" w:fill="auto"/>
            <w:noWrap/>
            <w:vAlign w:val="center"/>
          </w:tcPr>
          <w:p w14:paraId="01372564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2027 год</w:t>
            </w:r>
          </w:p>
        </w:tc>
      </w:tr>
      <w:tr w14:paraId="4357B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vMerge w:val="continue"/>
            <w:shd w:val="clear" w:color="auto" w:fill="auto"/>
            <w:noWrap/>
            <w:vAlign w:val="center"/>
          </w:tcPr>
          <w:p w14:paraId="0BD73C1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44F8FA8C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Целевая статья расходов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588BEE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Вид расходов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7089CE6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vMerge w:val="continue"/>
            <w:shd w:val="clear" w:color="auto" w:fill="auto"/>
            <w:noWrap/>
            <w:vAlign w:val="center"/>
          </w:tcPr>
          <w:p w14:paraId="2ED4EE7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vMerge w:val="continue"/>
            <w:shd w:val="clear" w:color="auto" w:fill="auto"/>
            <w:noWrap/>
            <w:vAlign w:val="center"/>
          </w:tcPr>
          <w:p w14:paraId="3641295E">
            <w:pPr>
              <w:ind w:firstLine="0"/>
              <w:jc w:val="center"/>
              <w:rPr>
                <w:color w:val="000000"/>
              </w:rPr>
            </w:pPr>
          </w:p>
        </w:tc>
      </w:tr>
      <w:tr w14:paraId="0DD5D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noWrap/>
            <w:vAlign w:val="bottom"/>
          </w:tcPr>
          <w:p w14:paraId="35B05C39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Всего расходов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EA3E11C">
            <w:pPr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5BFC7F">
            <w:pPr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F9E8D1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2133416,6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9F3D7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1693478,0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41A96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1865844,3</w:t>
            </w:r>
          </w:p>
        </w:tc>
      </w:tr>
      <w:tr w14:paraId="727D6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center"/>
          </w:tcPr>
          <w:p w14:paraId="4882F9E0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61FEE9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A192C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2868A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488444,4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8B24B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427045,4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492A5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411809,0</w:t>
            </w:r>
          </w:p>
        </w:tc>
      </w:tr>
      <w:tr w14:paraId="78576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center"/>
          </w:tcPr>
          <w:p w14:paraId="54AD157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 "Развитие общего образования"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BF679D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454A4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CC082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409955,4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A9AA0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338051,4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6B0B0E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322815,0</w:t>
            </w:r>
          </w:p>
        </w:tc>
      </w:tr>
      <w:tr w14:paraId="1198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center"/>
          </w:tcPr>
          <w:p w14:paraId="543FF941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Осуществление выплаты компенсации  части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138EB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7BA0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1A55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1AF4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0A8DA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</w:tr>
      <w:tr w14:paraId="04831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3414" w:type="dxa"/>
            <w:shd w:val="clear" w:color="auto" w:fill="auto"/>
            <w:vAlign w:val="center"/>
          </w:tcPr>
          <w:p w14:paraId="3A291995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осуществление выплаты компенсации части родительской платы за присмотр и уход за ребенком в государственных,  муниципальных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7A4ECD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1409E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34B5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002F2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567CBD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</w:tr>
      <w:tr w14:paraId="2FED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D35F83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 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A2790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72BE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97C1A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C2183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DBA48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14:paraId="0FFEF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7ADBE86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BC39E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07CA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9215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A6D905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C0C57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1334,7</w:t>
            </w:r>
          </w:p>
        </w:tc>
      </w:tr>
      <w:tr w14:paraId="13DD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center"/>
          </w:tcPr>
          <w:p w14:paraId="3CB14127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Обеспечение деятельности образовательных организаций  дошкольного образования , подведомственных управлению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3AE91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F088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E7DD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85647,6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99EC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82038,3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BDDB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82038,3</w:t>
            </w:r>
          </w:p>
        </w:tc>
      </w:tr>
      <w:tr w14:paraId="08BB6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center"/>
          </w:tcPr>
          <w:p w14:paraId="4DAE722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 дошкольных образовательных организаций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0EF5F9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63EC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65DF0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31986,1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5449A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28424,8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A545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28424,8</w:t>
            </w:r>
          </w:p>
        </w:tc>
      </w:tr>
      <w:tr w14:paraId="12F32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414" w:type="dxa"/>
            <w:shd w:val="clear" w:color="auto" w:fill="auto"/>
            <w:vAlign w:val="bottom"/>
          </w:tcPr>
          <w:p w14:paraId="1CEF9E8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C943B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7769F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9FFD9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31986,1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9FB65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28424,8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4AA7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28424,8</w:t>
            </w:r>
          </w:p>
        </w:tc>
      </w:tr>
      <w:tr w14:paraId="1FDF2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414" w:type="dxa"/>
            <w:shd w:val="clear" w:color="auto" w:fill="auto"/>
            <w:vAlign w:val="center"/>
          </w:tcPr>
          <w:p w14:paraId="1EC31F95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14503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7393B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0E77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D07703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36A559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</w:tr>
      <w:tr w14:paraId="0EA2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44437A7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0F01B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5B038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A7B3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76CF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6A7F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</w:tr>
      <w:tr w14:paraId="4BD98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3414" w:type="dxa"/>
            <w:shd w:val="clear" w:color="auto" w:fill="auto"/>
            <w:vAlign w:val="bottom"/>
          </w:tcPr>
          <w:p w14:paraId="1171C34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BC221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7A632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6633A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F85F3C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CD79DA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38,5</w:t>
            </w:r>
          </w:p>
        </w:tc>
      </w:tr>
      <w:tr w14:paraId="00992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3414" w:type="dxa"/>
            <w:shd w:val="clear" w:color="auto" w:fill="auto"/>
            <w:vAlign w:val="bottom"/>
          </w:tcPr>
          <w:p w14:paraId="0944A2D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95D36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C3EF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FF14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AC76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7CCE0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38,5</w:t>
            </w:r>
          </w:p>
        </w:tc>
      </w:tr>
      <w:tr w14:paraId="3CACB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583CC24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Обеспечение деятельности образовательных организаций общего образования , подведомственных управлению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725F5F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27B8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80399D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220891,9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BFF5A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218765,7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1FB7A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220285,9</w:t>
            </w:r>
          </w:p>
        </w:tc>
      </w:tr>
      <w:tr w14:paraId="77C43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52536B37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2C999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FCCFD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2DC3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46851,2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051F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43647,6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19E3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45229,6</w:t>
            </w:r>
          </w:p>
        </w:tc>
      </w:tr>
      <w:tr w14:paraId="0FDF2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4AA58C0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AE1AC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D7803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DF21E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46851,2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A1C40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43647,6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F27D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45229,6</w:t>
            </w:r>
          </w:p>
        </w:tc>
      </w:tr>
      <w:tr w14:paraId="1F49C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3104CE8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27367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01 1 03 22000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281E9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391C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1577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A1722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C067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318E70F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19F159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01 1 03 22000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14C2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43AA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3B97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B2AB8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049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4" w:type="dxa"/>
            <w:shd w:val="clear" w:color="auto" w:fill="auto"/>
            <w:vAlign w:val="center"/>
          </w:tcPr>
          <w:p w14:paraId="25641A84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E191D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37AC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8204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DE97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6FD2F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</w:tr>
      <w:tr w14:paraId="6580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4FEFCC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0F47D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AC5F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D1C4A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C6A6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6B7E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</w:tr>
      <w:tr w14:paraId="59641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3414" w:type="dxa"/>
            <w:shd w:val="clear" w:color="auto" w:fill="auto"/>
            <w:vAlign w:val="bottom"/>
          </w:tcPr>
          <w:p w14:paraId="2881552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4F32A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20246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9F935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DE2CA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E0D0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464,0</w:t>
            </w:r>
          </w:p>
        </w:tc>
      </w:tr>
      <w:tr w14:paraId="7E50C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bottom"/>
          </w:tcPr>
          <w:p w14:paraId="17BBD0B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FFBFE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18F4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79A8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267C11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6ECD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464,0</w:t>
            </w:r>
          </w:p>
        </w:tc>
      </w:tr>
      <w:tr w14:paraId="5A4A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06CA228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EDAD5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9188D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DC9D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5C1C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DCAF5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2489,6</w:t>
            </w:r>
          </w:p>
        </w:tc>
      </w:tr>
      <w:tr w14:paraId="7AD13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3F6C240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EE1505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722D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E41C2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94ABB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B4DC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2489,6</w:t>
            </w:r>
          </w:p>
        </w:tc>
      </w:tr>
      <w:tr w14:paraId="565A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3414" w:type="dxa"/>
            <w:shd w:val="clear" w:color="auto" w:fill="auto"/>
            <w:vAlign w:val="bottom"/>
          </w:tcPr>
          <w:p w14:paraId="580207B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0D4C4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C9F4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9791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57269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E299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</w:tr>
      <w:tr w14:paraId="6A1DB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1C34901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DDD2E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76C2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5306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17B6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0340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</w:tr>
      <w:tr w14:paraId="03C51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0974A34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5EDCAF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C9523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7C75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36BF2D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1273,5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F175D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1211,7</w:t>
            </w:r>
          </w:p>
        </w:tc>
      </w:tr>
      <w:tr w14:paraId="197F7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bottom"/>
          </w:tcPr>
          <w:p w14:paraId="78EF798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B1F60A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A0FD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29961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A9D6C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1273,5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4149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1211,7</w:t>
            </w:r>
          </w:p>
        </w:tc>
      </w:tr>
      <w:tr w14:paraId="2866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6716CAE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3B9D0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E02B9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5B133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16F49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54A48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3705,8</w:t>
            </w:r>
          </w:p>
        </w:tc>
      </w:tr>
      <w:tr w14:paraId="54423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63F5201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86A48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E5407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EF874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B7B84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641C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3705,8</w:t>
            </w:r>
          </w:p>
        </w:tc>
      </w:tr>
      <w:tr w14:paraId="54FE8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bottom"/>
          </w:tcPr>
          <w:p w14:paraId="693D45E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142E93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E6CE2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63DA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128B4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451DB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3705,8</w:t>
            </w:r>
          </w:p>
        </w:tc>
      </w:tr>
      <w:tr w14:paraId="3DAE5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0B37D27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7230B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608A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335AF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E9DF2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4E9896">
            <w:pPr>
              <w:ind w:firstLine="0"/>
              <w:jc w:val="center"/>
              <w:rPr>
                <w:color w:val="000000"/>
              </w:rPr>
            </w:pPr>
          </w:p>
        </w:tc>
      </w:tr>
      <w:tr w14:paraId="03AA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3414" w:type="dxa"/>
            <w:shd w:val="clear" w:color="auto" w:fill="auto"/>
            <w:vAlign w:val="bottom"/>
          </w:tcPr>
          <w:p w14:paraId="4BEB712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B06333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910088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9662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2960,7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127CAC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3726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2420,8</w:t>
            </w:r>
          </w:p>
        </w:tc>
      </w:tr>
      <w:tr w14:paraId="47D6E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6641F44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747DE6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BC253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65DE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D7B6A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982,1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DD70E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1037,5</w:t>
            </w:r>
          </w:p>
        </w:tc>
      </w:tr>
      <w:tr w14:paraId="4051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3F188F9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D07AED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DD944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34B0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280,6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12373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E1C4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247,5</w:t>
            </w:r>
          </w:p>
        </w:tc>
      </w:tr>
      <w:tr w14:paraId="7709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333C074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FF8730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C78DF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03E2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56390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2427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9DD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4CBB133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E9291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17F32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58270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DB5B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CCCD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9DEE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3296FE5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03979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D3F292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B0C3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3D62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4D239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D274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noWrap/>
            <w:vAlign w:val="bottom"/>
          </w:tcPr>
          <w:p w14:paraId="4CF3886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Региональный проект "Все лучшее детям"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430F15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A67E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F4A2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80881,0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D3C1B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C7744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AFB9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14" w:type="dxa"/>
            <w:shd w:val="clear" w:color="auto" w:fill="auto"/>
            <w:vAlign w:val="bottom"/>
          </w:tcPr>
          <w:p w14:paraId="1130B35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9D062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57501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D6FEA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F27C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74154,5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3EA02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5101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6FD6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365AFBB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FEA5C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57501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E836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9A8A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74154,5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A87C22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C0ACE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8EE0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45B44FF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C8EDD8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C87F8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499E8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7B4F87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19DD5BA">
            <w:pPr>
              <w:ind w:firstLine="0"/>
              <w:jc w:val="center"/>
              <w:rPr>
                <w:color w:val="000000"/>
              </w:rPr>
            </w:pPr>
          </w:p>
        </w:tc>
      </w:tr>
      <w:tr w14:paraId="64074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7981CB5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31CD14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62B31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611D8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52835,0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84101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2F2A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B5B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B3EF4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551B9D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05B60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F0BD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17611,7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724D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A8A8E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BE0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670D8F3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065B00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291BB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D4BAE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31A9D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52BA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3744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2A0422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D2DB7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А7500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39473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2AB991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6726,5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13C52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BF81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C994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2B63B60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7F490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А7500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7E4DA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10283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6726,5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6035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0C3F4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F83C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noWrap/>
            <w:vAlign w:val="bottom"/>
          </w:tcPr>
          <w:p w14:paraId="05E476D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Региональный проект "Педагоги и наставники"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1B100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0C670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6199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15396,0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6673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15411,5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882A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15430,3</w:t>
            </w:r>
          </w:p>
        </w:tc>
      </w:tr>
      <w:tr w14:paraId="33F4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3414" w:type="dxa"/>
            <w:shd w:val="clear" w:color="auto" w:fill="auto"/>
            <w:vAlign w:val="bottom"/>
          </w:tcPr>
          <w:p w14:paraId="4540716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B2883D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50500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1129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C76D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5618F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B2D15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</w:tr>
      <w:tr w14:paraId="2276D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14" w:type="dxa"/>
            <w:shd w:val="clear" w:color="auto" w:fill="auto"/>
            <w:vAlign w:val="bottom"/>
          </w:tcPr>
          <w:p w14:paraId="37EEDFF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E4D81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50500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AA26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8985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5AD3B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ED5A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</w:tr>
      <w:tr w14:paraId="4B3C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414" w:type="dxa"/>
            <w:shd w:val="clear" w:color="auto" w:fill="auto"/>
            <w:vAlign w:val="bottom"/>
          </w:tcPr>
          <w:p w14:paraId="79E047E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DC571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51790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1A892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2B7A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1021,9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D1D0A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1037,4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140C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1056,2</w:t>
            </w:r>
          </w:p>
        </w:tc>
      </w:tr>
      <w:tr w14:paraId="0F5DA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6630C2E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C4115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51790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E5E7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9E999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1021,9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F919E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1037,4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24C5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1056,2</w:t>
            </w:r>
          </w:p>
        </w:tc>
      </w:tr>
      <w:tr w14:paraId="4B54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</w:trPr>
        <w:tc>
          <w:tcPr>
            <w:tcW w:w="3414" w:type="dxa"/>
            <w:shd w:val="clear" w:color="auto" w:fill="auto"/>
          </w:tcPr>
          <w:p w14:paraId="44961196">
            <w:pPr>
              <w:ind w:firstLine="0"/>
              <w:jc w:val="left"/>
              <w:textAlignment w:val="top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53F32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53030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B55C4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22AE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4168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8BEE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</w:tr>
      <w:tr w14:paraId="3BA7D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4DD58DB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5D585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53030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CF79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4D6F9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D760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6B4B4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</w:tr>
      <w:tr w14:paraId="67F5A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center"/>
          </w:tcPr>
          <w:p w14:paraId="4BB359D5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0BA477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A5D75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B3A4C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34858,6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99CE28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33444,5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654D9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33444,5</w:t>
            </w:r>
          </w:p>
        </w:tc>
      </w:tr>
      <w:tr w14:paraId="143D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1089B1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464FB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68A7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ACE0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0694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CBAA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14:paraId="07003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center"/>
          </w:tcPr>
          <w:p w14:paraId="0564D9C7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BE7FA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146A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B535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96D8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26FF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14:paraId="0F394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6D425B0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3443D7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AD2C2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3DE8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5C585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1E18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14:paraId="7E435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76AF1ED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E8345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7466F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FE5D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3F73F2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5FDF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14:paraId="2F1C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4190951B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9F6BA3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3360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B53E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BD505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DE79C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14:paraId="47B7D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62D8720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13930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97C74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91873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1D838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EE1CE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14:paraId="189AD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3414" w:type="dxa"/>
            <w:shd w:val="clear" w:color="auto" w:fill="auto"/>
            <w:vAlign w:val="bottom"/>
          </w:tcPr>
          <w:p w14:paraId="0374F55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палаты ), совет старшеклассников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86290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249B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99794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0D24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177C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</w:tr>
      <w:tr w14:paraId="69B8F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6E64D0A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Молодежной палаты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35EC4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51C9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AB86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BF22F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196E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</w:tr>
      <w:tr w14:paraId="0AEF7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BE2C51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4BAC6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D2A7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7DFD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A299B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75D4C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</w:tr>
      <w:tr w14:paraId="3CFC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694166A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Организация отдыха и оздоровления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2C114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5F8BB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055F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E817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9F6E7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912,5</w:t>
            </w:r>
          </w:p>
        </w:tc>
      </w:tr>
      <w:tr w14:paraId="5CDBD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168275FF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EB022D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944F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AAFA8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37FF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9E07D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912,5</w:t>
            </w:r>
          </w:p>
        </w:tc>
      </w:tr>
      <w:tr w14:paraId="5D774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79F2913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0D00D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A294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D4C6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D7052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D1C68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267,2</w:t>
            </w:r>
          </w:p>
        </w:tc>
      </w:tr>
      <w:tr w14:paraId="7901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591D6FF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AF487F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2F36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B1A0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D92A3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BF3E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645,3</w:t>
            </w:r>
          </w:p>
        </w:tc>
      </w:tr>
      <w:tr w14:paraId="4C0F5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7FCFFED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Обеспечение деятельности организаций дополнительного образования, подведомственных управлению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E330A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28782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073AC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25851,7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F40B2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2DF48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F734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679FEB4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766E9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21B2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9DA0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6830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9BCAA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4C5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7893DCD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96DF94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9DF1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C7552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B95C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C91E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74A8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70A72FDF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5A7900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C3531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DCD1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25876,3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DA0CD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D31CD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9843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19346A4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76543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043CE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4DD22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25876,3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03A01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8012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A127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76A0031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E8B9D3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E50D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9996E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AFAB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F076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A56B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3FFB0B3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A53AC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11FE3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B2F6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675C4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C2DD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71A6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4833A16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услуг по организации оздоровительной компании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1E0C7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1C6B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09E8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28255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A904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</w:tr>
      <w:tr w14:paraId="22F1A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3414" w:type="dxa"/>
            <w:shd w:val="clear" w:color="auto" w:fill="auto"/>
            <w:vAlign w:val="center"/>
          </w:tcPr>
          <w:p w14:paraId="3DDF2290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6D165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8B603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708C0D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76641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73D4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</w:tr>
      <w:tr w14:paraId="537E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544DEF0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F12BA4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F48B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BBDA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B4DFC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FC70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</w:tr>
      <w:tr w14:paraId="3922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414" w:type="dxa"/>
            <w:shd w:val="clear" w:color="auto" w:fill="auto"/>
            <w:vAlign w:val="bottom"/>
          </w:tcPr>
          <w:p w14:paraId="27749C5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E146E7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01 2 15 00000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2E181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D293FE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C99F8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DA33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</w:tr>
      <w:tr w14:paraId="5EA1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6DAB297A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6C0C9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75D33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C94A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9B04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876C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</w:tr>
      <w:tr w14:paraId="7CC99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304400C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63E782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0B9A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4D21F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31F2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F482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</w:tr>
      <w:tr w14:paraId="6EAB5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4" w:type="dxa"/>
            <w:shd w:val="clear" w:color="auto" w:fill="auto"/>
            <w:vAlign w:val="center"/>
          </w:tcPr>
          <w:p w14:paraId="7361E1A0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"Патриотическое воспитание и подготовка граждан   к военной службе"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EDE9FC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1A330A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1C5A7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6DDFB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07352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14:paraId="39279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center"/>
          </w:tcPr>
          <w:p w14:paraId="20CE7315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A6102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351D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D9F76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42642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A5E6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</w:tr>
      <w:tr w14:paraId="5C16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center"/>
          </w:tcPr>
          <w:p w14:paraId="72178AF0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C502E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6442D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65CD0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2DBC4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A9D7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</w:tr>
      <w:tr w14:paraId="41ADB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CE1A44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BF496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7E99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BD657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4C2B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20AC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</w:tr>
      <w:tr w14:paraId="16B60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1B8E2BC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мероприятий по семейному воспитанию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160CC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E8DF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6D84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1CF31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99DF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14:paraId="6C9DF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414" w:type="dxa"/>
            <w:shd w:val="clear" w:color="auto" w:fill="auto"/>
            <w:vAlign w:val="center"/>
          </w:tcPr>
          <w:p w14:paraId="2CB7997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8A794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01 3 10 25200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C28A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82071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DF360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E811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14:paraId="58796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3AC87B2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414B8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01 3 10 25200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8DED3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FBA6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F89D4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F5A34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14:paraId="5725E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</w:tcPr>
          <w:p w14:paraId="05A1F0E6">
            <w:pPr>
              <w:ind w:firstLine="0"/>
              <w:jc w:val="left"/>
              <w:textAlignment w:val="top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40454B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D8F41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289E0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738F1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D5E2E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12,0</w:t>
            </w:r>
          </w:p>
        </w:tc>
      </w:tr>
      <w:tr w14:paraId="6CF6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14" w:type="dxa"/>
            <w:shd w:val="clear" w:color="auto" w:fill="auto"/>
            <w:vAlign w:val="bottom"/>
          </w:tcPr>
          <w:p w14:paraId="209C6A2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83FCD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01 4 01 00000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290C5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F78BF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9922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E3C2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14:paraId="40E16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center"/>
          </w:tcPr>
          <w:p w14:paraId="0E2331CC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48AB95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0044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624C9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0333C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18A8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14:paraId="20F08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4569E4F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C4BCB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484A4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7265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101CF7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40C1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14:paraId="64C95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1E7D6E52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9D8837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591E1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86C4BC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3387,3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F9ECED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13310,9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83070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13310,9</w:t>
            </w:r>
          </w:p>
        </w:tc>
      </w:tr>
      <w:tr w14:paraId="0FD5E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3832C4A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Муниципальные конференции, торжественные мероприятия с педагогами, детьми и молодежью,  праздничные приемы, мероприятия подведомственных муниципальных образовательных организаций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1731F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DDE4F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3A4C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1234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2A21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</w:tr>
      <w:tr w14:paraId="2D27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14" w:type="dxa"/>
            <w:shd w:val="clear" w:color="auto" w:fill="auto"/>
            <w:vAlign w:val="center"/>
          </w:tcPr>
          <w:p w14:paraId="07B9F082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Мероприятия в области образования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5776A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358A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D0C9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C2398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AB612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</w:tr>
      <w:tr w14:paraId="52E7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211AF1A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10FC7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5516C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6C1A2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10B8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637C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</w:tr>
      <w:tr w14:paraId="2619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3414" w:type="dxa"/>
            <w:shd w:val="clear" w:color="auto" w:fill="auto"/>
          </w:tcPr>
          <w:p w14:paraId="08FD73C0">
            <w:pPr>
              <w:ind w:firstLine="0"/>
              <w:jc w:val="left"/>
              <w:textAlignment w:val="top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ОО,планов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7F53D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7EBE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C325B4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F8DC6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2BDC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</w:tr>
      <w:tr w14:paraId="3689B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4D21BF9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капитальный ремонт образовательных организаций , реализующих общеобразовательные программы, всего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78E66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B1329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C967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875C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06666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</w:tr>
      <w:tr w14:paraId="50AD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bottom"/>
          </w:tcPr>
          <w:p w14:paraId="2A916C3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CF4D1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987A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732B2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00172E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3753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</w:tr>
      <w:tr w14:paraId="090B3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3ACE14D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EF2B8C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E39D72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066B5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14633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80CC766">
            <w:pPr>
              <w:ind w:firstLine="0"/>
              <w:jc w:val="center"/>
              <w:rPr>
                <w:color w:val="000000"/>
              </w:rPr>
            </w:pPr>
          </w:p>
        </w:tc>
      </w:tr>
      <w:tr w14:paraId="5ABFF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563E02F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капитальный ремонт образовательных организаций , реализующих общеобразовательные программы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4B23C1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BA0A9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99694B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476FB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12607,3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FF80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12607,3</w:t>
            </w:r>
          </w:p>
        </w:tc>
      </w:tr>
      <w:tr w14:paraId="52619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764B93A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капитальный ремонт образовательных организаций , реализующих общеобразовательные программы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FB1940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32F055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86E04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167,4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5CEA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6BEB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663,6</w:t>
            </w:r>
          </w:p>
        </w:tc>
      </w:tr>
      <w:tr w14:paraId="70E1F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414" w:type="dxa"/>
            <w:shd w:val="clear" w:color="auto" w:fill="auto"/>
            <w:vAlign w:val="center"/>
          </w:tcPr>
          <w:p w14:paraId="1501F2E9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E4D8E0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01 6 00 00000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EE7B8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E16132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40203,1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8716D9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42198,6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F5440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42198,6</w:t>
            </w:r>
          </w:p>
        </w:tc>
      </w:tr>
      <w:tr w14:paraId="78D43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center"/>
          </w:tcPr>
          <w:p w14:paraId="6CDCCF79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A8652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12120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CC450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9505,9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64D9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9505,9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D24359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9505,9</w:t>
            </w:r>
          </w:p>
        </w:tc>
      </w:tr>
      <w:tr w14:paraId="5B22F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49F9B8B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76847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45019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09FB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5632,1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5F371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5632,1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42DBE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5632,1</w:t>
            </w:r>
          </w:p>
        </w:tc>
      </w:tr>
      <w:tr w14:paraId="6581B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414" w:type="dxa"/>
            <w:shd w:val="clear" w:color="auto" w:fill="auto"/>
            <w:vAlign w:val="bottom"/>
          </w:tcPr>
          <w:p w14:paraId="0B6D5E6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D6AFA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0F0B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58F5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5553,7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8F2D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5553,7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07EC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5553,7</w:t>
            </w:r>
          </w:p>
        </w:tc>
      </w:tr>
      <w:tr w14:paraId="0E649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2BF84FA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B7F1D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F339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6C8C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98628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3546B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78,4</w:t>
            </w:r>
          </w:p>
        </w:tc>
      </w:tr>
      <w:tr w14:paraId="78BA8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3414" w:type="dxa"/>
            <w:shd w:val="clear" w:color="auto" w:fill="auto"/>
          </w:tcPr>
          <w:p w14:paraId="52E293A9">
            <w:pPr>
              <w:ind w:firstLine="0"/>
              <w:jc w:val="left"/>
              <w:textAlignment w:val="top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5C0AA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EED8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FC391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27395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317B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1036,0</w:t>
            </w:r>
          </w:p>
        </w:tc>
      </w:tr>
      <w:tr w14:paraId="7E9F4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3414" w:type="dxa"/>
            <w:shd w:val="clear" w:color="auto" w:fill="auto"/>
            <w:vAlign w:val="bottom"/>
          </w:tcPr>
          <w:p w14:paraId="032625C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3B609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72A13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BA9C3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874,5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9647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810,8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B9F3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810,8</w:t>
            </w:r>
          </w:p>
        </w:tc>
      </w:tr>
      <w:tr w14:paraId="67153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22AAF95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6BB60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1CBF8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0336F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CA0DF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225,2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2959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225,2</w:t>
            </w:r>
          </w:p>
        </w:tc>
      </w:tr>
      <w:tr w14:paraId="1281E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3414" w:type="dxa"/>
            <w:shd w:val="clear" w:color="auto" w:fill="auto"/>
            <w:vAlign w:val="center"/>
          </w:tcPr>
          <w:p w14:paraId="14EBC371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осуществление полномочий</w:t>
            </w:r>
            <w:r>
              <w:rPr>
                <w:rFonts w:eastAsia="SimSun"/>
                <w:color w:val="000000"/>
                <w:lang w:eastAsia="zh-CN" w:bidi="ar"/>
              </w:rPr>
              <w:br w:type="textWrapping"/>
            </w:r>
            <w:r>
              <w:rPr>
                <w:rFonts w:eastAsia="SimSun"/>
                <w:color w:val="000000"/>
                <w:lang w:eastAsia="zh-CN" w:bidi="ar"/>
              </w:rPr>
              <w:t>по организации и осуществлению деятельности по опеке</w:t>
            </w:r>
            <w:r>
              <w:rPr>
                <w:rFonts w:eastAsia="SimSun"/>
                <w:color w:val="000000"/>
                <w:lang w:eastAsia="zh-CN" w:bidi="ar"/>
              </w:rPr>
              <w:br w:type="textWrapping"/>
            </w:r>
            <w:r>
              <w:rPr>
                <w:rFonts w:eastAsia="SimSun"/>
                <w:color w:val="000000"/>
                <w:lang w:eastAsia="zh-CN" w:bidi="ar"/>
              </w:rPr>
              <w:t>и попечительству в отношении несовершеннолетних граждан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53EB9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34C1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8BDBCD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AE6FB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1405,2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0685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1405,2</w:t>
            </w:r>
          </w:p>
        </w:tc>
      </w:tr>
      <w:tr w14:paraId="20F6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414" w:type="dxa"/>
            <w:shd w:val="clear" w:color="auto" w:fill="auto"/>
            <w:vAlign w:val="bottom"/>
          </w:tcPr>
          <w:p w14:paraId="1F8C841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92B4F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1500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26E2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1185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0104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1365,1</w:t>
            </w:r>
          </w:p>
        </w:tc>
      </w:tr>
      <w:tr w14:paraId="4026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414" w:type="dxa"/>
            <w:shd w:val="clear" w:color="auto" w:fill="auto"/>
            <w:vAlign w:val="bottom"/>
          </w:tcPr>
          <w:p w14:paraId="07FE8C4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EB960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18CC59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4889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40C2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6413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40,1</w:t>
            </w:r>
          </w:p>
        </w:tc>
      </w:tr>
      <w:tr w14:paraId="7B1E5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3414" w:type="dxa"/>
            <w:shd w:val="clear" w:color="auto" w:fill="auto"/>
            <w:vAlign w:val="bottom"/>
          </w:tcPr>
          <w:p w14:paraId="4F04C26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Осуществление 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222AB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930E74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FB13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BA533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716,8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58E5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716,8</w:t>
            </w:r>
          </w:p>
        </w:tc>
      </w:tr>
      <w:tr w14:paraId="5F8D3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414" w:type="dxa"/>
            <w:shd w:val="clear" w:color="auto" w:fill="auto"/>
            <w:vAlign w:val="bottom"/>
          </w:tcPr>
          <w:p w14:paraId="189BB37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1FDDE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061F8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08EE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0DC6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74A8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682,5</w:t>
            </w:r>
          </w:p>
        </w:tc>
      </w:tr>
      <w:tr w14:paraId="1A38A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C9ADCB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491DA9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4DC7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8AE3D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E75D4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071A74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34,3</w:t>
            </w:r>
          </w:p>
        </w:tc>
      </w:tr>
      <w:tr w14:paraId="7D8EC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2F68896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осуществление 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E09D7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9F98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2D60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F76CB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32F1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715,8</w:t>
            </w:r>
          </w:p>
        </w:tc>
      </w:tr>
      <w:tr w14:paraId="116B2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3414" w:type="dxa"/>
            <w:shd w:val="clear" w:color="auto" w:fill="auto"/>
            <w:vAlign w:val="bottom"/>
          </w:tcPr>
          <w:p w14:paraId="3173710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68327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71CF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F594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703,2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30E8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F569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682,5</w:t>
            </w:r>
          </w:p>
        </w:tc>
      </w:tr>
      <w:tr w14:paraId="2EEC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4011810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B22493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BDC8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57A31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06A6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9A854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33,3</w:t>
            </w:r>
          </w:p>
        </w:tc>
      </w:tr>
      <w:tr w14:paraId="1A281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30ACE2C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3E8B7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D282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3D6D4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30697,2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EC5563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32692,7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046C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32692,7</w:t>
            </w:r>
          </w:p>
        </w:tc>
      </w:tr>
      <w:tr w14:paraId="7CDD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414" w:type="dxa"/>
            <w:shd w:val="clear" w:color="auto" w:fill="auto"/>
            <w:vAlign w:val="center"/>
          </w:tcPr>
          <w:p w14:paraId="62A06E1A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670644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E1D4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5032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30697,2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994DC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32692,7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B3A9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32692,7</w:t>
            </w:r>
          </w:p>
        </w:tc>
      </w:tr>
      <w:tr w14:paraId="0E5CF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41A6866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A02E52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43F5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7C08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11779,2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44D93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11781,4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52A9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11781,4</w:t>
            </w:r>
          </w:p>
        </w:tc>
      </w:tr>
      <w:tr w14:paraId="2C2F0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41B477C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FEFF74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8CFD3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AF76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1162,6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879C8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4B49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1102,6</w:t>
            </w:r>
          </w:p>
        </w:tc>
      </w:tr>
      <w:tr w14:paraId="34C2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614DB50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84AC12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1B863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4810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8322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7465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2341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264F6C0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1482E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552C43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4BFA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17746,2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6321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19801,7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78C53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19801,7</w:t>
            </w:r>
          </w:p>
        </w:tc>
      </w:tr>
      <w:tr w14:paraId="38233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414" w:type="dxa"/>
            <w:shd w:val="clear" w:color="auto" w:fill="auto"/>
            <w:vAlign w:val="bottom"/>
          </w:tcPr>
          <w:p w14:paraId="1E1B0F9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296FE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1C9B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CF3E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96EC4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585D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7,0</w:t>
            </w:r>
          </w:p>
        </w:tc>
      </w:tr>
      <w:tr w14:paraId="0459C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center"/>
          </w:tcPr>
          <w:p w14:paraId="542F44CB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 "Развитие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249E05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02 0  00 00000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5096E7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47DFE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149099,1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2F23A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136169,5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6AD29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130217,7</w:t>
            </w:r>
          </w:p>
        </w:tc>
      </w:tr>
      <w:tr w14:paraId="29B3A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14" w:type="dxa"/>
            <w:shd w:val="clear" w:color="auto" w:fill="auto"/>
            <w:vAlign w:val="center"/>
          </w:tcPr>
          <w:p w14:paraId="0CA17F1F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A88373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02 1  00 00000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040CF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AD404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13892,3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EA0E4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7014,4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74A99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53727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414" w:type="dxa"/>
            <w:shd w:val="clear" w:color="auto" w:fill="auto"/>
            <w:vAlign w:val="center"/>
          </w:tcPr>
          <w:p w14:paraId="687B8A0F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Укрепление материально-технической базы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C121F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F1AB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0E991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2631,2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8ED1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781C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F5A3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414" w:type="dxa"/>
            <w:shd w:val="clear" w:color="auto" w:fill="auto"/>
            <w:vAlign w:val="bottom"/>
          </w:tcPr>
          <w:p w14:paraId="2992C93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6584B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5E5B4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B6D8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DDE2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8530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A3D9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3F51734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45B639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88A9E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6722D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BC05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20D5F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369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6B139A6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7395B9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S0660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EC4181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DE7D5C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DD445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AD2F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29AC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DF956E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2CDE8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S0660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B09E0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3B5D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AD4D3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E14B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23B3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580D37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EFFCB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CE92E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6B94D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1051,7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8343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2A1C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778F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7A3FFDC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1DC49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52760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83047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1051,7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C11E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CF3D3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89C3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63EE4D7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по сохранению объектов культурного наследия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112CD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F0366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8493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32A3C9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B845D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CD6D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FF36AF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Работы по сохранению объектов культурного наследия "Деревянная мельница",</w:t>
            </w:r>
            <w:r>
              <w:rPr>
                <w:rFonts w:eastAsia="SimSun"/>
                <w:color w:val="000000"/>
                <w:lang w:val="en-US" w:eastAsia="zh-CN" w:bidi="ar"/>
              </w:rPr>
              <w:t>XIX</w:t>
            </w:r>
            <w:r>
              <w:rPr>
                <w:rFonts w:eastAsia="SimSun"/>
                <w:color w:val="000000"/>
                <w:lang w:eastAsia="zh-CN" w:bidi="ar"/>
              </w:rPr>
              <w:t>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1AD58E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B3E2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C4C0A0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3CC5B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C081B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53A8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7EB23FC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3973F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B5D0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4FA1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9A263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9B0AB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6048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414" w:type="dxa"/>
            <w:shd w:val="clear" w:color="auto" w:fill="auto"/>
            <w:vAlign w:val="center"/>
          </w:tcPr>
          <w:p w14:paraId="00877790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DE7CA2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0357E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C0531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97006,8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DBAC5E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90934,1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8F750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90936,7</w:t>
            </w:r>
          </w:p>
        </w:tc>
      </w:tr>
      <w:tr w14:paraId="2018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center"/>
          </w:tcPr>
          <w:p w14:paraId="6BC80659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Развитие библиотечного дела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BCC88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A36EA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0692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24149,9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A90713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24851,0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E6F60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24853,6</w:t>
            </w:r>
          </w:p>
        </w:tc>
      </w:tr>
      <w:tr w14:paraId="40B73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3289BF1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библиотек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06AE6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F3D1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98B6AD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24115,9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F461D2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24816,7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3B0F1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24816,7</w:t>
            </w:r>
          </w:p>
        </w:tc>
      </w:tr>
      <w:tr w14:paraId="40A3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38899BF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5BA48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5330D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D8ACE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24115,9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8163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24816,7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582EB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24816,7</w:t>
            </w:r>
          </w:p>
        </w:tc>
      </w:tr>
      <w:tr w14:paraId="55A3E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2E75722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7624E6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D673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B1066E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BFF62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94AF5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36,9</w:t>
            </w:r>
          </w:p>
        </w:tc>
      </w:tr>
      <w:tr w14:paraId="14A1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414" w:type="dxa"/>
            <w:shd w:val="clear" w:color="auto" w:fill="auto"/>
            <w:vAlign w:val="bottom"/>
          </w:tcPr>
          <w:p w14:paraId="56DD856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DDE85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83B1B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90EB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24F1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C843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36,9</w:t>
            </w:r>
          </w:p>
        </w:tc>
      </w:tr>
      <w:tr w14:paraId="4309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414" w:type="dxa"/>
            <w:shd w:val="clear" w:color="auto" w:fill="auto"/>
            <w:vAlign w:val="bottom"/>
          </w:tcPr>
          <w:p w14:paraId="5F5F347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Развитие музейного дела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4888A2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08ABF3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33DEC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13305,1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C22CF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BA5D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</w:tr>
      <w:tr w14:paraId="4C0A6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414" w:type="dxa"/>
            <w:shd w:val="clear" w:color="auto" w:fill="auto"/>
            <w:vAlign w:val="bottom"/>
          </w:tcPr>
          <w:p w14:paraId="7F394E0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9EFB2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02 2 02 220000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18F1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010F1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7A1CD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74C6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FD09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2BA39ED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20209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02 2 02 220000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1461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1E41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26936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9B500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BCC9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5D3A8145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72CCA2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DB5B0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20027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12727,9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9B468D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8C21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</w:tr>
      <w:tr w14:paraId="3ACB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284C98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25C08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A3A9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626DB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12727,9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F250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0FE3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</w:tr>
      <w:tr w14:paraId="14DD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1B6794D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67E33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11A982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5613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8E5B0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C6D1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E0F3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4C29FDA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7FDDB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34681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B5C0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4AFE9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04804D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3C4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159828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Развитие самодеятельного художественного творчества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D7FE28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3B54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B693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59551,8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9FB16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205A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</w:tr>
      <w:tr w14:paraId="2676F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0FA8C1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8D2C93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5C8C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53FF2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DD1EC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65F4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06C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54739F9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792D7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5DB0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4128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E3A72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AB5B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E956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4FBE77F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сфере культуры и кинематографии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87E62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16C8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9899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4826,5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8603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E3AC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E461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0F80C59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350C7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FA3B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8453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4826,5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8DDD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5C45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52B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229246E4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13C63C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FD9AA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B6A8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54143,2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18B57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85EC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</w:tr>
      <w:tr w14:paraId="08E00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5F73C0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8C997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2C14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5623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54143,2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28B50E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B4450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</w:tr>
      <w:tr w14:paraId="1D71F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5297AD2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92103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201D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49E49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A7F76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7B2D2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ACB9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778FF70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9BEB3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798E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25F3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9F1AD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29EE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A552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51FFBE50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"Дополнительное образование в сфере культуры и искусства"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53AF5A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0D060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9A9186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8293,5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A2F0BE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29462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8148,1</w:t>
            </w:r>
          </w:p>
        </w:tc>
      </w:tr>
      <w:tr w14:paraId="38757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14" w:type="dxa"/>
            <w:shd w:val="clear" w:color="auto" w:fill="auto"/>
            <w:vAlign w:val="center"/>
          </w:tcPr>
          <w:p w14:paraId="29E6A41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D3DE6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E303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F48B8C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8293,5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E109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38D87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</w:tr>
      <w:tr w14:paraId="544E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center"/>
          </w:tcPr>
          <w:p w14:paraId="7793847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74CE2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92E25D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02D47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8208,7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150B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D2AB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</w:tr>
      <w:tr w14:paraId="7B10D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3414" w:type="dxa"/>
            <w:shd w:val="clear" w:color="auto" w:fill="auto"/>
            <w:vAlign w:val="bottom"/>
          </w:tcPr>
          <w:p w14:paraId="28C2D0B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E0716B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ABF825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77A3D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8208,7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F66E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698E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</w:tr>
      <w:tr w14:paraId="65DE0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414" w:type="dxa"/>
            <w:shd w:val="clear" w:color="auto" w:fill="auto"/>
            <w:vAlign w:val="bottom"/>
          </w:tcPr>
          <w:p w14:paraId="70E52C8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BB477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2E82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197D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FA1C3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042B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E8CD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540449F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0A827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0C613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E15E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9CABF3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B3FD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BF8A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414" w:type="dxa"/>
            <w:shd w:val="clear" w:color="auto" w:fill="auto"/>
            <w:vAlign w:val="center"/>
          </w:tcPr>
          <w:p w14:paraId="013CD65A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C4822F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02 5 00 00000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CE5C3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BA200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BD3514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BA3E6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31132,9</w:t>
            </w:r>
          </w:p>
        </w:tc>
      </w:tr>
      <w:tr w14:paraId="3A7B3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center"/>
          </w:tcPr>
          <w:p w14:paraId="35115CB5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59FF9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973A0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3CE1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3399,6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B5598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1ACC1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3942,6</w:t>
            </w:r>
          </w:p>
        </w:tc>
      </w:tr>
      <w:tr w14:paraId="7559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3CA0A71D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64AC1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2709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C45B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3399,6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13A1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F36D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3942,6</w:t>
            </w:r>
          </w:p>
        </w:tc>
      </w:tr>
      <w:tr w14:paraId="74C3E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414" w:type="dxa"/>
            <w:shd w:val="clear" w:color="auto" w:fill="auto"/>
            <w:vAlign w:val="bottom"/>
          </w:tcPr>
          <w:p w14:paraId="4B2D659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A1EF2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1E23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40FF3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3316,4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F147C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3861,9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9047B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3859,4</w:t>
            </w:r>
          </w:p>
        </w:tc>
      </w:tr>
      <w:tr w14:paraId="07C9E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4B90229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558CE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4F102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BD984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F5B5A6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BCB3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83,2</w:t>
            </w:r>
          </w:p>
        </w:tc>
      </w:tr>
      <w:tr w14:paraId="00A7D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3414" w:type="dxa"/>
            <w:shd w:val="clear" w:color="auto" w:fill="auto"/>
            <w:vAlign w:val="bottom"/>
          </w:tcPr>
          <w:p w14:paraId="6979E65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446E4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7008F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6253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26506,9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C6EEB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26127,8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5D264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27190,3</w:t>
            </w:r>
          </w:p>
        </w:tc>
      </w:tr>
      <w:tr w14:paraId="15DA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center"/>
          </w:tcPr>
          <w:p w14:paraId="57F7B192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5EAC6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9956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C2A4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26506,9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BBD64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26127,8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33BD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27190,3</w:t>
            </w:r>
          </w:p>
        </w:tc>
      </w:tr>
      <w:tr w14:paraId="68AFD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3414" w:type="dxa"/>
            <w:shd w:val="clear" w:color="auto" w:fill="auto"/>
            <w:vAlign w:val="bottom"/>
          </w:tcPr>
          <w:p w14:paraId="597FE86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34543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3275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3090C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25861,3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C8579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25598,8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0E2DF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26661,3</w:t>
            </w:r>
          </w:p>
        </w:tc>
      </w:tr>
      <w:tr w14:paraId="6B914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EF047A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8FF72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9DF1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00121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645,6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405A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529,0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B62F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529,0</w:t>
            </w:r>
          </w:p>
        </w:tc>
      </w:tr>
      <w:tr w14:paraId="62D1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38727656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5373B4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33897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71ED2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7761,3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1B88C2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43CE7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50A0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09BBCB6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E0D211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D9038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F2D14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7761,3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30EECC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26950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66600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3414" w:type="dxa"/>
            <w:shd w:val="clear" w:color="auto" w:fill="auto"/>
            <w:vAlign w:val="bottom"/>
          </w:tcPr>
          <w:p w14:paraId="7042AD3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капитального и текущего ремонта систем коммунальной инфраструктуры ( ремонт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6937E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890E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3249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8C3A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05387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78D8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70DF5D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3886C2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9FAB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B50E95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C9CF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4A19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B054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6EA63C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AD1CA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56429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27EA81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0621A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F7DA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F0A3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41F2399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26D84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9216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4F40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0325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2BA6F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82E1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5E7B48D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E23F6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2D8A9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83BB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5930B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A5DA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4D3B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3A9F73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субсидии МУП ЖКХ "Коммунальник" на покупку техники в лизинг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821BF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26B1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AD41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C7F8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7B41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152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546EF0F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B224B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04 2 07 62020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B65C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7D85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2865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6910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002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3418540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9FB1BD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04 2 07 62020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F3A3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37EA3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4E7E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1E81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169F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7AB4B83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8E370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04 2 14 00000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D1B09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4BFC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1549B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26217D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1CD9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3A7C703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F60C5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311E3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1F8F53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E6FE2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2F3C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6AEC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0334699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F3269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FADAD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DBB1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BE26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57AB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EA9D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14" w:type="dxa"/>
            <w:shd w:val="clear" w:color="auto" w:fill="auto"/>
            <w:vAlign w:val="center"/>
          </w:tcPr>
          <w:p w14:paraId="33FD7DF4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 программа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025D90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13DA2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02CEF7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8443,5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F0C1EB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8655,9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759A11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8055,9</w:t>
            </w:r>
          </w:p>
        </w:tc>
      </w:tr>
      <w:tr w14:paraId="5017F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center"/>
          </w:tcPr>
          <w:p w14:paraId="09A2EE68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9F24DC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DF203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80662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8443,5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32CD8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8655,9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B841F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8055,9</w:t>
            </w:r>
          </w:p>
        </w:tc>
      </w:tr>
      <w:tr w14:paraId="48A5C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center"/>
          </w:tcPr>
          <w:p w14:paraId="26388544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в  соревнованиях по видам спорта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EA1A2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31177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2BF1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2257,5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DFCF7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B99B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</w:tr>
      <w:tr w14:paraId="6EEEC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3FDF6C1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58EDB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B116C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2C238E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1857,5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D514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6366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</w:tr>
      <w:tr w14:paraId="2BDE3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40D4EED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F00B6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3DC8C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51DE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1857,5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FBC1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095FC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</w:tr>
      <w:tr w14:paraId="6E57E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400FD6E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8975E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A6A3FC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32DE3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CB3B7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4437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F2F5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04A1C9F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0D99BC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71170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68E67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C596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A9FF0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215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495C869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A7D89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521F36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D5DEB7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E005E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8F052B">
            <w:pPr>
              <w:ind w:firstLine="0"/>
              <w:jc w:val="center"/>
              <w:rPr>
                <w:color w:val="000000"/>
              </w:rPr>
            </w:pPr>
          </w:p>
        </w:tc>
      </w:tr>
      <w:tr w14:paraId="1743F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1060F7F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271CFC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A6EF59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B51F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05F20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A15B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1AB3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center"/>
          </w:tcPr>
          <w:p w14:paraId="288DDA1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Содержание спортивных объектов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1C31AF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48D54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51FEB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7D2B5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4B95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3359,4</w:t>
            </w:r>
          </w:p>
        </w:tc>
      </w:tr>
      <w:tr w14:paraId="5BEE4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4E15B6A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301AA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A935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99AB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FA33A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7CC47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3359,4</w:t>
            </w:r>
          </w:p>
        </w:tc>
      </w:tr>
      <w:tr w14:paraId="3C2F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2EFE214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8D9E2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093D7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9FF89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68F51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B8E143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3359,4</w:t>
            </w:r>
          </w:p>
        </w:tc>
      </w:tr>
      <w:tr w14:paraId="2F5B4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2AC96C4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21A16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62BF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6895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3594,6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0244BC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3709,9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B661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3709,9</w:t>
            </w:r>
          </w:p>
        </w:tc>
      </w:tr>
      <w:tr w14:paraId="75691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648661A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23CECC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44CC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1531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3594,6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7B43D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3709,9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BB4F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3709,9</w:t>
            </w:r>
          </w:p>
        </w:tc>
      </w:tr>
      <w:tr w14:paraId="0D78C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453B5E4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8FF7F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8C96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00ED8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3240,5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763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3376,3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3185F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3376,3</w:t>
            </w:r>
          </w:p>
        </w:tc>
      </w:tr>
      <w:tr w14:paraId="34252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3A7DEEE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3DD943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58FD5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0583A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354,1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F6BA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3A8B0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333,6</w:t>
            </w:r>
          </w:p>
        </w:tc>
      </w:tr>
      <w:tr w14:paraId="3D5E6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3414" w:type="dxa"/>
            <w:shd w:val="clear" w:color="auto" w:fill="auto"/>
            <w:vAlign w:val="center"/>
          </w:tcPr>
          <w:p w14:paraId="4F7AFDC0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 программа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9D5E7A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8DAF53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4EDD63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1072586,4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A0994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838288,0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41AD72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1075300,1</w:t>
            </w:r>
          </w:p>
        </w:tc>
      </w:tr>
      <w:tr w14:paraId="4F37C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center"/>
          </w:tcPr>
          <w:p w14:paraId="17F5445D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"Развитие сельского хозяйства, пищевой и перерабатывающей промышленности Большеболдинского муниципального округа"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01B8A2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72EEB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2A31D9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63080,8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94A774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97756,4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250105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96140,0</w:t>
            </w:r>
          </w:p>
        </w:tc>
      </w:tr>
      <w:tr w14:paraId="007AE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414" w:type="dxa"/>
            <w:shd w:val="clear" w:color="auto" w:fill="auto"/>
            <w:vAlign w:val="center"/>
          </w:tcPr>
          <w:p w14:paraId="3F02129F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21EF9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FFBE1C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39BF3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12866,0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9F3D8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21602,5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584A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21672,3</w:t>
            </w:r>
          </w:p>
        </w:tc>
      </w:tr>
      <w:tr w14:paraId="1CF3A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414" w:type="dxa"/>
            <w:shd w:val="clear" w:color="auto" w:fill="auto"/>
            <w:vAlign w:val="bottom"/>
          </w:tcPr>
          <w:p w14:paraId="46F41D3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элитного семеноводства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E0ADB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22F1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FAB1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EE63F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B4104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823,3</w:t>
            </w:r>
          </w:p>
        </w:tc>
      </w:tr>
      <w:tr w14:paraId="502D3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414" w:type="dxa"/>
            <w:shd w:val="clear" w:color="auto" w:fill="auto"/>
            <w:vAlign w:val="center"/>
          </w:tcPr>
          <w:p w14:paraId="2D67D2BB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8C4F41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C57FFB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CA51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4830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2603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823,3</w:t>
            </w:r>
          </w:p>
        </w:tc>
      </w:tr>
      <w:tr w14:paraId="0C58C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414" w:type="dxa"/>
            <w:shd w:val="clear" w:color="auto" w:fill="auto"/>
            <w:vAlign w:val="center"/>
          </w:tcPr>
          <w:p w14:paraId="4D59E21B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EF444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A2529C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37546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4DE94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24A26E">
            <w:pPr>
              <w:ind w:firstLine="0"/>
              <w:jc w:val="center"/>
              <w:rPr>
                <w:color w:val="000000"/>
              </w:rPr>
            </w:pPr>
          </w:p>
        </w:tc>
      </w:tr>
      <w:tr w14:paraId="557E1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197F4AB5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элитного семеноводства 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07B13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C5D68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21F6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9B1A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4C83E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576,3</w:t>
            </w:r>
          </w:p>
        </w:tc>
      </w:tr>
      <w:tr w14:paraId="00EA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center"/>
          </w:tcPr>
          <w:p w14:paraId="3E8B1662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элитного семеноводства  за счет средств областного бюджета (софинансирование)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EB4FE3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166E3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088E9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D8EDE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212,7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FF6564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247,0</w:t>
            </w:r>
          </w:p>
        </w:tc>
      </w:tr>
      <w:tr w14:paraId="778A2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31681FF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142ED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А5014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832D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FBA97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902,6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3E54F9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1377,1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A835C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1324,9</w:t>
            </w:r>
          </w:p>
        </w:tc>
      </w:tr>
      <w:tr w14:paraId="2DB79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center"/>
          </w:tcPr>
          <w:p w14:paraId="52BC22D7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B2BA1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А5014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D16BD0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36FAB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902,6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CAAEF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1377,1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DC7F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1324,9</w:t>
            </w:r>
          </w:p>
        </w:tc>
      </w:tr>
      <w:tr w14:paraId="493C6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center"/>
          </w:tcPr>
          <w:p w14:paraId="6E83D659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C3918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06 1 01 73260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4449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3CD0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5434,5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066EB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13635,6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4D071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13635,6</w:t>
            </w:r>
          </w:p>
        </w:tc>
      </w:tr>
      <w:tr w14:paraId="4F06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center"/>
          </w:tcPr>
          <w:p w14:paraId="4B2EB58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89DB3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06 1 01 73260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436C0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7259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5434,5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14156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13635,6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15192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13635,6</w:t>
            </w:r>
          </w:p>
        </w:tc>
      </w:tr>
      <w:tr w14:paraId="40B11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08664C5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CF171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7C56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51E92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6464,6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312C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5802,0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1BBB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5888,5</w:t>
            </w:r>
          </w:p>
        </w:tc>
      </w:tr>
      <w:tr w14:paraId="71096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center"/>
          </w:tcPr>
          <w:p w14:paraId="3DDDAD5B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4B1CC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CDDC6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7115B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6464,6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6A05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5802,0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92E6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5888,5</w:t>
            </w:r>
          </w:p>
        </w:tc>
      </w:tr>
      <w:tr w14:paraId="05278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center"/>
          </w:tcPr>
          <w:p w14:paraId="47FA50A4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D04126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02F63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B3A0D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AADEA7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712588">
            <w:pPr>
              <w:ind w:firstLine="0"/>
              <w:jc w:val="center"/>
              <w:rPr>
                <w:color w:val="000000"/>
              </w:rPr>
            </w:pPr>
          </w:p>
        </w:tc>
      </w:tr>
      <w:tr w14:paraId="4CD77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14" w:type="dxa"/>
            <w:shd w:val="clear" w:color="auto" w:fill="auto"/>
            <w:vAlign w:val="center"/>
          </w:tcPr>
          <w:p w14:paraId="2F50A912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F9F1EB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57ADF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B74E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4848,4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05A2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4235,5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2A88A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4122,0</w:t>
            </w:r>
          </w:p>
        </w:tc>
      </w:tr>
      <w:tr w14:paraId="38A58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14" w:type="dxa"/>
            <w:shd w:val="clear" w:color="auto" w:fill="auto"/>
            <w:vAlign w:val="center"/>
          </w:tcPr>
          <w:p w14:paraId="19F0E10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 за счет средств областного 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B71BFE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2A8BF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E36F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1616,2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7A38D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1566,5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7AD2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1766,5</w:t>
            </w:r>
          </w:p>
        </w:tc>
      </w:tr>
      <w:tr w14:paraId="4993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093D8D00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F303E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30257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D9CA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40886,2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27455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51090,8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4DB1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51360,1</w:t>
            </w:r>
          </w:p>
        </w:tc>
      </w:tr>
      <w:tr w14:paraId="473D7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7C4FC7A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Поддержка производства молока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73D41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53B36C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EEED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15464,0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9912BE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17315,5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DB87E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18057,6</w:t>
            </w:r>
          </w:p>
        </w:tc>
      </w:tr>
      <w:tr w14:paraId="5720D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center"/>
          </w:tcPr>
          <w:p w14:paraId="76DA48B2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51261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9205F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DCF0A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15464,0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BD545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17315,5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2403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18057,6</w:t>
            </w:r>
          </w:p>
        </w:tc>
      </w:tr>
      <w:tr w14:paraId="21BE0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414" w:type="dxa"/>
            <w:shd w:val="clear" w:color="auto" w:fill="auto"/>
            <w:vAlign w:val="center"/>
          </w:tcPr>
          <w:p w14:paraId="134171EB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8479A8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A1FBC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180D5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1B874F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639AF0B">
            <w:pPr>
              <w:ind w:firstLine="0"/>
              <w:jc w:val="center"/>
              <w:rPr>
                <w:color w:val="000000"/>
              </w:rPr>
            </w:pPr>
          </w:p>
        </w:tc>
      </w:tr>
      <w:tr w14:paraId="41029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4" w:type="dxa"/>
            <w:shd w:val="clear" w:color="auto" w:fill="auto"/>
            <w:vAlign w:val="center"/>
          </w:tcPr>
          <w:p w14:paraId="6ECE532C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 на поддержку производства  молока  за счет средств 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CFE77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B2989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6F860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11598,0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6260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12640,3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53C5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12640,3</w:t>
            </w:r>
          </w:p>
        </w:tc>
      </w:tr>
      <w:tr w14:paraId="26CF1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7729F6BA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 на поддержку производства  молока  за счет средств  областного бюджета (софинансирование)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0DD4E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358879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B0C9D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3866,0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C64FC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4675,2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B023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5417,3</w:t>
            </w:r>
          </w:p>
        </w:tc>
      </w:tr>
      <w:tr w14:paraId="150E3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4E450F1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Поддержка производства молока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6967B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А5011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4A3ED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ADB5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9423,6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CB52D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14956,6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64701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14339,0</w:t>
            </w:r>
          </w:p>
        </w:tc>
      </w:tr>
      <w:tr w14:paraId="2AA9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center"/>
          </w:tcPr>
          <w:p w14:paraId="184685D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028A8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А5011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26EA7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5FBA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9423,6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74F90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14956,6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914D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14339,0</w:t>
            </w:r>
          </w:p>
        </w:tc>
      </w:tr>
      <w:tr w14:paraId="5103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14" w:type="dxa"/>
            <w:shd w:val="clear" w:color="auto" w:fill="auto"/>
            <w:vAlign w:val="bottom"/>
          </w:tcPr>
          <w:p w14:paraId="76C5B20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C899A1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BA26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F5CB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6844,5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3686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6436,5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36169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6712,3</w:t>
            </w:r>
          </w:p>
        </w:tc>
      </w:tr>
      <w:tr w14:paraId="4EFB5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center"/>
          </w:tcPr>
          <w:p w14:paraId="318755DA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279B42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A830F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9FF4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6844,5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DD3D7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6436,5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9E81EA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6712,3</w:t>
            </w:r>
          </w:p>
        </w:tc>
      </w:tr>
      <w:tr w14:paraId="3D19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414" w:type="dxa"/>
            <w:shd w:val="clear" w:color="auto" w:fill="auto"/>
            <w:vAlign w:val="center"/>
          </w:tcPr>
          <w:p w14:paraId="4BA62BA2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1D1F91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64741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4AE0C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F8417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7B25D3">
            <w:pPr>
              <w:ind w:firstLine="0"/>
              <w:jc w:val="center"/>
              <w:rPr>
                <w:color w:val="000000"/>
              </w:rPr>
            </w:pPr>
          </w:p>
        </w:tc>
      </w:tr>
      <w:tr w14:paraId="429EA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14" w:type="dxa"/>
            <w:shd w:val="clear" w:color="auto" w:fill="auto"/>
            <w:vAlign w:val="center"/>
          </w:tcPr>
          <w:p w14:paraId="7F8077F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на возмещение части затрат на  поддержку племенного животноводства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DEA905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04264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0348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5133,4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968D8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4698,6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2745C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4698,6</w:t>
            </w:r>
          </w:p>
        </w:tc>
      </w:tr>
      <w:tr w14:paraId="127D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center"/>
          </w:tcPr>
          <w:p w14:paraId="62D8E78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на возмещение части затрат на  поддержку племенного животноводства за счет средств областного бюджета (софинансирование)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57AB5D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586EE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7043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1711,1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E0C49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1737,9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32FC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2013,7</w:t>
            </w:r>
          </w:p>
        </w:tc>
      </w:tr>
      <w:tr w14:paraId="66226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813DEF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07187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А5015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AEBF8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20D8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5708,3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B3CD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7869,8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E825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7738,8</w:t>
            </w:r>
          </w:p>
        </w:tc>
      </w:tr>
      <w:tr w14:paraId="3ADF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center"/>
          </w:tcPr>
          <w:p w14:paraId="576FD244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71D1E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А5015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F978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9C9D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5708,3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6B1153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7869,8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01D8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7738,8</w:t>
            </w:r>
          </w:p>
        </w:tc>
      </w:tr>
      <w:tr w14:paraId="10A36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522E7A1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Поддержка мясного скотоводства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681B1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06 1 02 73250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DD7C5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3B146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3445,8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A5D0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4512,4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5F7D2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4512,4</w:t>
            </w:r>
          </w:p>
        </w:tc>
      </w:tr>
      <w:tr w14:paraId="2E179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center"/>
          </w:tcPr>
          <w:p w14:paraId="427B9DA7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15487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06 1 02 73250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834D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6893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3445,8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D0A27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4512,4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519A0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4512,4</w:t>
            </w:r>
          </w:p>
        </w:tc>
      </w:tr>
      <w:tr w14:paraId="2763F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53D5C98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6D8DCD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AE43E2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5B95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54B73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233C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23107,6</w:t>
            </w:r>
          </w:p>
        </w:tc>
      </w:tr>
      <w:tr w14:paraId="3CA39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05F1537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0F059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06 1 10 73220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320D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95A7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3D4C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BF9E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23107,6</w:t>
            </w:r>
          </w:p>
        </w:tc>
      </w:tr>
      <w:tr w14:paraId="3465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256DC61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4C1B0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06 1 10 73220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A218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469B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670F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9061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23107,6</w:t>
            </w:r>
          </w:p>
        </w:tc>
      </w:tr>
      <w:tr w14:paraId="0CEBF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center"/>
          </w:tcPr>
          <w:p w14:paraId="6F338A69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CD7421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582788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27158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3BCE21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08E77A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154,6</w:t>
            </w:r>
          </w:p>
        </w:tc>
      </w:tr>
      <w:tr w14:paraId="25FE1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center"/>
          </w:tcPr>
          <w:p w14:paraId="3255BEFC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3FBC7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06 3 02 00000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92192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D3B40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AA6B5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405C9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</w:tr>
      <w:tr w14:paraId="128E4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center"/>
          </w:tcPr>
          <w:p w14:paraId="4F3506A2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осуществление  полномочий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2FA75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E413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23CB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4C11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7B36C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</w:tr>
      <w:tr w14:paraId="26DF8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5BE688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7EB93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561C61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7D5A3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5AF1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42F7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</w:tr>
      <w:tr w14:paraId="62EC3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3414" w:type="dxa"/>
            <w:shd w:val="clear" w:color="auto" w:fill="auto"/>
            <w:vAlign w:val="center"/>
          </w:tcPr>
          <w:p w14:paraId="43214F4F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9E5DC0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ECA6C5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2F863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3490C4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46BD13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8529,3</w:t>
            </w:r>
          </w:p>
        </w:tc>
      </w:tr>
      <w:tr w14:paraId="535D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4" w:type="dxa"/>
            <w:shd w:val="clear" w:color="auto" w:fill="auto"/>
            <w:vAlign w:val="center"/>
          </w:tcPr>
          <w:p w14:paraId="571CC5E1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2865A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DD18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5BBDE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6E3CE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493F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8529,3</w:t>
            </w:r>
          </w:p>
        </w:tc>
      </w:tr>
      <w:tr w14:paraId="2D076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350D929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EEF33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BE5D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683C0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8B3E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31CF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8529,3</w:t>
            </w:r>
          </w:p>
        </w:tc>
      </w:tr>
      <w:tr w14:paraId="43AF8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3414" w:type="dxa"/>
            <w:shd w:val="clear" w:color="auto" w:fill="auto"/>
            <w:vAlign w:val="bottom"/>
          </w:tcPr>
          <w:p w14:paraId="6E204C8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13ABF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981FE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9268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6566,4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4D242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6521,7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312F4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6521,7</w:t>
            </w:r>
          </w:p>
        </w:tc>
      </w:tr>
      <w:tr w14:paraId="1A4AD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7043E4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9AC58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DE9E2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0014A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98B74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507,6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082A03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2007,6</w:t>
            </w:r>
          </w:p>
        </w:tc>
      </w:tr>
      <w:tr w14:paraId="7C337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37E445ED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106D16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8279A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9EF79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1002321,7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C31A29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733347,7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4116B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970476,2</w:t>
            </w:r>
          </w:p>
        </w:tc>
      </w:tr>
      <w:tr w14:paraId="4CBA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699B308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Благоустройство сельских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35AC4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0818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C016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978E4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D4463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3E3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40C49F1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0AE5F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909E9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39CC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C9734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4BA40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0C58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3A49018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9E91A5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7096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C4D1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AF2F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5783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49FE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3414" w:type="dxa"/>
            <w:shd w:val="clear" w:color="auto" w:fill="auto"/>
            <w:vAlign w:val="bottom"/>
          </w:tcPr>
          <w:p w14:paraId="6DAB352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Проектирование, строительство (реконструкция)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F65DCE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9E3F7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9334E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4289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7C1F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0F9D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28DBDDA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0B824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4A92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0996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751A3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5AB68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2CAE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407AD4D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19BE61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E6FE7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CCDF5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E1F9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08A4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AB04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3414" w:type="dxa"/>
            <w:shd w:val="clear" w:color="auto" w:fill="auto"/>
            <w:vAlign w:val="bottom"/>
          </w:tcPr>
          <w:p w14:paraId="713BA4B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Проектирование, строительство (реконструкция)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C6DC7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L3720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BF4D8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51747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0B7DC9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72A8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D574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481F55A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84687C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L3720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E1E25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60AE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22A9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2E4C9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A684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2A74696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BE0ABE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59EF5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7B81B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42378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7C7229">
            <w:pPr>
              <w:ind w:firstLine="0"/>
              <w:jc w:val="center"/>
              <w:rPr>
                <w:color w:val="000000"/>
              </w:rPr>
            </w:pPr>
          </w:p>
        </w:tc>
      </w:tr>
      <w:tr w14:paraId="04A6F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414" w:type="dxa"/>
            <w:shd w:val="clear" w:color="auto" w:fill="auto"/>
            <w:vAlign w:val="bottom"/>
          </w:tcPr>
          <w:p w14:paraId="25D238E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автомобильной дороги «Подъезд к животноводческому комплексу  СПК «Березники» от автомобильной дороги 22 ОП РЗ К-0074 «Гагино-Исупово-ст.Ахматово-а/дУжовка-Болдино-Салганы» Большеболдинского муниципального района Нижегородской области»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DF83AA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20CAD5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9B0CA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D6CE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47D59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E25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414" w:type="dxa"/>
            <w:shd w:val="clear" w:color="auto" w:fill="auto"/>
            <w:vAlign w:val="bottom"/>
          </w:tcPr>
          <w:p w14:paraId="28C6C00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2C7645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4E79F1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7397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3956E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60C33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A86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0722802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ED1DD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94377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2F5C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B6493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A8CE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7BFB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23AD8FF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8D369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CBE6A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1FE3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C7A0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1B0B3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73F7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414" w:type="dxa"/>
            <w:shd w:val="clear" w:color="auto" w:fill="auto"/>
            <w:vAlign w:val="bottom"/>
          </w:tcPr>
          <w:p w14:paraId="7580C7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83E5A7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5323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A068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515227,9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3F54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3ED18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DD68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3414" w:type="dxa"/>
            <w:shd w:val="clear" w:color="auto" w:fill="auto"/>
            <w:vAlign w:val="bottom"/>
          </w:tcPr>
          <w:p w14:paraId="44D78BB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83AAFE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BD854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5CDCF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376432,8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115EA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1F63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92D9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29A2C0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B9759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A645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E0BC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376432,8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0018A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F22D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435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05AC2CE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792791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68875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4C2BDF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24C683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68DA89">
            <w:pPr>
              <w:ind w:firstLine="0"/>
              <w:jc w:val="center"/>
              <w:rPr>
                <w:color w:val="000000"/>
              </w:rPr>
            </w:pPr>
          </w:p>
        </w:tc>
      </w:tr>
      <w:tr w14:paraId="574E2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3414" w:type="dxa"/>
            <w:shd w:val="clear" w:color="auto" w:fill="auto"/>
            <w:vAlign w:val="bottom"/>
          </w:tcPr>
          <w:p w14:paraId="24CDBEB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12CC36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06AA7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91274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10655,0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9E71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5D46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44F1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0F9E51C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B435B8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8FA55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7670C2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255692,6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9DA35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79AF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D646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3414" w:type="dxa"/>
            <w:shd w:val="clear" w:color="auto" w:fill="auto"/>
            <w:vAlign w:val="bottom"/>
          </w:tcPr>
          <w:p w14:paraId="04A0637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D8C2BF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008A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39AD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110085,2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71AF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1E0BD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9AA8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3F98B77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327E64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447FB5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F2B409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56AC4A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2DAF8EC">
            <w:pPr>
              <w:ind w:firstLine="0"/>
              <w:jc w:val="center"/>
              <w:rPr>
                <w:color w:val="000000"/>
              </w:rPr>
            </w:pPr>
          </w:p>
        </w:tc>
      </w:tr>
      <w:tr w14:paraId="550C2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3414" w:type="dxa"/>
            <w:shd w:val="clear" w:color="auto" w:fill="auto"/>
            <w:vAlign w:val="bottom"/>
          </w:tcPr>
          <w:p w14:paraId="19EE289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07FE01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4B084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9CF2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376432,8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4203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9CC3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61D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065B1E9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384DC8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7F9B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115C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138344,4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9422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A9C81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F27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414" w:type="dxa"/>
            <w:shd w:val="clear" w:color="auto" w:fill="auto"/>
            <w:vAlign w:val="bottom"/>
          </w:tcPr>
          <w:p w14:paraId="5588993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D7799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7B27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D194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138344,4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2CA82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DE66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4D9F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6348157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C0D6AB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6D2DC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BDD1E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DA0905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CC4FF7">
            <w:pPr>
              <w:ind w:firstLine="0"/>
              <w:jc w:val="center"/>
              <w:rPr>
                <w:color w:val="000000"/>
              </w:rPr>
            </w:pPr>
          </w:p>
        </w:tc>
      </w:tr>
      <w:tr w14:paraId="61521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3414" w:type="dxa"/>
            <w:shd w:val="clear" w:color="auto" w:fill="auto"/>
            <w:vAlign w:val="bottom"/>
          </w:tcPr>
          <w:p w14:paraId="2A75FA1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917291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2E890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EFEB1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138344,4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B7958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D7FB4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3BEC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6955408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564A18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E8F4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3A8F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450,7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1CBC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70B7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2447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1017EB5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9371C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CF84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6ADB6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D372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99DE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A55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5852EAD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D9367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BDA65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1E2F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350,7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122C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89F8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AB3E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5A7004F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86A43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137F3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9D9E9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470937,8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8F2C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732525,4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D7D0D2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970476,2</w:t>
            </w:r>
          </w:p>
        </w:tc>
      </w:tr>
      <w:tr w14:paraId="1A661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D3711E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DF424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3E8B6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2E2F9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470176,0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B6C98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725382,1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2208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961201,9</w:t>
            </w:r>
          </w:p>
        </w:tc>
      </w:tr>
      <w:tr w14:paraId="7152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319E68F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9E0A6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06D72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56C9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35484,4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9218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D6EE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C1F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0FC9B34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19F70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FD4A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C498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434691,6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94FF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725382,1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EBE9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961201,9</w:t>
            </w:r>
          </w:p>
        </w:tc>
      </w:tr>
      <w:tr w14:paraId="5FBAB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0394019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9C4A9B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2B31E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D6C14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C479F2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DE3567">
            <w:pPr>
              <w:ind w:firstLine="0"/>
              <w:jc w:val="center"/>
              <w:rPr>
                <w:color w:val="000000"/>
              </w:rPr>
            </w:pPr>
          </w:p>
        </w:tc>
      </w:tr>
      <w:tr w14:paraId="0DDC5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6914A6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F2D675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F1DDB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482B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16194,8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EC1A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39006,5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E082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59810,3</w:t>
            </w:r>
          </w:p>
        </w:tc>
      </w:tr>
      <w:tr w14:paraId="264F6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43154F3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F70679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972654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8C0EB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388676,2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12AFE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611100,0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EA61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794620,7</w:t>
            </w:r>
          </w:p>
        </w:tc>
      </w:tr>
      <w:tr w14:paraId="74CAD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1EA693C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1B3E7D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765D40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195B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65305,0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C9EB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75275,6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E3AE8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106770,9</w:t>
            </w:r>
          </w:p>
        </w:tc>
      </w:tr>
      <w:tr w14:paraId="5C29C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0D63696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FE49E3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8201B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97732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F84E9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DB9CD6">
            <w:pPr>
              <w:ind w:firstLine="0"/>
              <w:jc w:val="center"/>
              <w:rPr>
                <w:color w:val="000000"/>
              </w:rPr>
            </w:pPr>
          </w:p>
        </w:tc>
      </w:tr>
      <w:tr w14:paraId="5B40F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56D51EE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22E50A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768AE2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7F4BB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7FF9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525046,7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A3DF9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761021,3</w:t>
            </w:r>
          </w:p>
        </w:tc>
      </w:tr>
      <w:tr w14:paraId="0F4C9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16FE752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здания социо-культурного и делового центра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3F43E1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F8E224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BC07BD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229450,9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69EE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200335,4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5A79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200180,6</w:t>
            </w:r>
          </w:p>
        </w:tc>
      </w:tr>
      <w:tr w14:paraId="3828D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27B9536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Линии передачи данных МУП ГК Болдино по адресу: Нижегородская область, с.Большое Болдино, ул.Юбилейная, д.2а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B2CCA4F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20A5E1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36548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9073A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2FB6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0E8E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4753A51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Капитальный  ремонт здания для создания центра чернолощеной керамики и гончарного промысла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AF274B0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3F5568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9C8B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35484,4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B221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6A05B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A0BF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778B442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Создание и развитие инфраструктуры на сельских территориях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C5393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E8550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66DF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C83ED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6843,3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26A5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8544,3</w:t>
            </w:r>
          </w:p>
        </w:tc>
      </w:tr>
      <w:tr w14:paraId="2F9C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4DEED56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9908E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14C5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71C2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03C9C2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6843,3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BD5B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8544,3</w:t>
            </w:r>
          </w:p>
        </w:tc>
      </w:tr>
      <w:tr w14:paraId="78B7C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414" w:type="dxa"/>
            <w:shd w:val="clear" w:color="auto" w:fill="auto"/>
            <w:vAlign w:val="bottom"/>
          </w:tcPr>
          <w:p w14:paraId="70F3C02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B41196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B74D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FE073C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B5559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D3C26D">
            <w:pPr>
              <w:ind w:firstLine="0"/>
              <w:jc w:val="center"/>
              <w:rPr>
                <w:color w:val="000000"/>
              </w:rPr>
            </w:pPr>
          </w:p>
        </w:tc>
      </w:tr>
      <w:tr w14:paraId="59305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7E701EC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2E74BD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1933B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45E2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9E073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0A7F2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6759,6</w:t>
            </w:r>
          </w:p>
        </w:tc>
      </w:tr>
      <w:tr w14:paraId="721F6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035368B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 здания социо-культурного и делового центра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3228EA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385C8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B4AA4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F4CC3E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1890,0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336C1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1784,7</w:t>
            </w:r>
          </w:p>
        </w:tc>
      </w:tr>
      <w:tr w14:paraId="3B7F0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414" w:type="dxa"/>
            <w:shd w:val="clear" w:color="auto" w:fill="auto"/>
            <w:vAlign w:val="bottom"/>
          </w:tcPr>
          <w:p w14:paraId="45D2030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0E5BCDF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544A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D3F0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761,8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A3EFB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C2BB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730,0</w:t>
            </w:r>
          </w:p>
        </w:tc>
      </w:tr>
      <w:tr w14:paraId="3752B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E83D70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7E738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52DF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76DC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761,8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F32F1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D590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B49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4E9563B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F596F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09DB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CB0E2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FDA2EB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8B1A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730,0</w:t>
            </w:r>
          </w:p>
        </w:tc>
      </w:tr>
      <w:tr w14:paraId="35758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center"/>
          </w:tcPr>
          <w:p w14:paraId="3D420719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DCB6FA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07 0 00 00000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B57AA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ADE60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12548,3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75318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13219,0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05A046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13217,7</w:t>
            </w:r>
          </w:p>
        </w:tc>
      </w:tr>
      <w:tr w14:paraId="1E925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center"/>
          </w:tcPr>
          <w:p w14:paraId="7C2ADC0A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BEF632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07 1 00 00000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98624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4EA69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1DB74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92362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24D1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14" w:type="dxa"/>
            <w:shd w:val="clear" w:color="auto" w:fill="auto"/>
            <w:vAlign w:val="center"/>
          </w:tcPr>
          <w:p w14:paraId="46569579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Организация исполнения бюджета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458FB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07 1 05 00000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2321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39DCE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D8FE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34CA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FA2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center"/>
          </w:tcPr>
          <w:p w14:paraId="157E7212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A6EE1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DBD7C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20390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AF1C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812AA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4CD7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DC5DAA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4929F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548E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3308F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14800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E984D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F4B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414" w:type="dxa"/>
            <w:shd w:val="clear" w:color="auto" w:fill="auto"/>
            <w:vAlign w:val="center"/>
          </w:tcPr>
          <w:p w14:paraId="381F6394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CB5E9D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07 4 00 00000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1FDBA9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2D27E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EC071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61B7C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13217,7</w:t>
            </w:r>
          </w:p>
        </w:tc>
      </w:tr>
      <w:tr w14:paraId="4F58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14" w:type="dxa"/>
            <w:shd w:val="clear" w:color="auto" w:fill="auto"/>
            <w:vAlign w:val="center"/>
          </w:tcPr>
          <w:p w14:paraId="24767477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DA388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5996D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10505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6D5B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2938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13217,7</w:t>
            </w:r>
          </w:p>
        </w:tc>
      </w:tr>
      <w:tr w14:paraId="649B8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E3781E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74533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669B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B2BF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DD011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5368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13217,7</w:t>
            </w:r>
          </w:p>
        </w:tc>
      </w:tr>
      <w:tr w14:paraId="729F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414" w:type="dxa"/>
            <w:shd w:val="clear" w:color="auto" w:fill="auto"/>
            <w:vAlign w:val="bottom"/>
          </w:tcPr>
          <w:p w14:paraId="6C80D7D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FA479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765E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0671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12040,0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9B173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12587,7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559E7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12587,7</w:t>
            </w:r>
          </w:p>
        </w:tc>
      </w:tr>
      <w:tr w14:paraId="22BBB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55F2348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AE767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E619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57CFA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AD0D0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41145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630,0</w:t>
            </w:r>
          </w:p>
        </w:tc>
      </w:tr>
      <w:tr w14:paraId="7F77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7313086D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31F9B2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F7D79D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E75E5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A3748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F63A8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5162,0</w:t>
            </w:r>
          </w:p>
        </w:tc>
      </w:tr>
      <w:tr w14:paraId="6029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center"/>
          </w:tcPr>
          <w:p w14:paraId="1B3CEAA7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Подпрограмма "Старшее поколение"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3AF022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8390AA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90CB7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4541E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BEAE2A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77,9</w:t>
            </w:r>
          </w:p>
        </w:tc>
      </w:tr>
      <w:tr w14:paraId="6B1E3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5F107E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E436E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4E6DCD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6884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93203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7DF22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</w:tr>
      <w:tr w14:paraId="0B40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center"/>
          </w:tcPr>
          <w:p w14:paraId="56921DD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FBCED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B369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74958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24F0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F212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</w:tr>
      <w:tr w14:paraId="1AC1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47D05BD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40457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48117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7F79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B3E7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B2FE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</w:tr>
      <w:tr w14:paraId="699DA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059001A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Проведение культурно-массовых мероприятий с пожилыми людьми и инвалидами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2DC17D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3294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49709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2CEB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8B13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</w:tr>
      <w:tr w14:paraId="1D8C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center"/>
          </w:tcPr>
          <w:p w14:paraId="6A3A14F5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24B91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56E93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A674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40B80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80A2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</w:tr>
      <w:tr w14:paraId="4A2A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8799B2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3C2F0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48030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5B85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0C284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7C44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</w:tr>
      <w:tr w14:paraId="64CD8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414" w:type="dxa"/>
            <w:shd w:val="clear" w:color="auto" w:fill="auto"/>
            <w:vAlign w:val="bottom"/>
          </w:tcPr>
          <w:p w14:paraId="453E77D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с ветеранами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C3A03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7C13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FC396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8A786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BC642D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</w:tr>
      <w:tr w14:paraId="58671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414" w:type="dxa"/>
            <w:shd w:val="clear" w:color="auto" w:fill="auto"/>
            <w:vAlign w:val="center"/>
          </w:tcPr>
          <w:p w14:paraId="51333F1F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705893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030C0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33903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CE2AA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241DE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</w:tr>
      <w:tr w14:paraId="57239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414" w:type="dxa"/>
            <w:shd w:val="clear" w:color="auto" w:fill="auto"/>
            <w:vAlign w:val="bottom"/>
          </w:tcPr>
          <w:p w14:paraId="6DF060D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DC6A9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47C06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7E39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16A9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2766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</w:tr>
      <w:tr w14:paraId="270B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center"/>
          </w:tcPr>
          <w:p w14:paraId="2E730E9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Подпрограмма "Ветераны боевых действий"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7E4249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08066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9B068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9373B6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CAF43E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13,8</w:t>
            </w:r>
          </w:p>
        </w:tc>
      </w:tr>
      <w:tr w14:paraId="0110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14" w:type="dxa"/>
            <w:shd w:val="clear" w:color="auto" w:fill="auto"/>
            <w:vAlign w:val="bottom"/>
          </w:tcPr>
          <w:p w14:paraId="46B2237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87ABD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C8A5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3332E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4FE7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D7AC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</w:tr>
      <w:tr w14:paraId="2B804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center"/>
          </w:tcPr>
          <w:p w14:paraId="58EB9E6B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236F7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BF0647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FA37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23D13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BE44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</w:tr>
      <w:tr w14:paraId="0EF66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14" w:type="dxa"/>
            <w:shd w:val="clear" w:color="auto" w:fill="auto"/>
            <w:vAlign w:val="bottom"/>
          </w:tcPr>
          <w:p w14:paraId="75F9953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F1BEB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3046F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BC35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EF4A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93ED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</w:tr>
      <w:tr w14:paraId="1469D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414" w:type="dxa"/>
            <w:shd w:val="clear" w:color="auto" w:fill="auto"/>
            <w:vAlign w:val="center"/>
          </w:tcPr>
          <w:p w14:paraId="30AAC13E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"Социальная поддержка семьи и детей"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C2DB4B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F16BB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CE991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6256C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994D1F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16,1</w:t>
            </w:r>
          </w:p>
        </w:tc>
      </w:tr>
      <w:tr w14:paraId="468E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272C008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с семьями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B35F64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08 3 01 00000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016D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ADA73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17D14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EF96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</w:tr>
      <w:tr w14:paraId="3EB36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414" w:type="dxa"/>
            <w:shd w:val="clear" w:color="auto" w:fill="auto"/>
            <w:vAlign w:val="center"/>
          </w:tcPr>
          <w:p w14:paraId="5BFB9D9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76626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08 3 01 25280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406B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E473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0945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78FBC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</w:tr>
      <w:tr w14:paraId="52F9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60F89BA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A09E7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08 3 01  25280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6046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E96B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F4D9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8BB8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</w:tr>
      <w:tr w14:paraId="23E7A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4" w:type="dxa"/>
            <w:shd w:val="clear" w:color="auto" w:fill="auto"/>
            <w:vAlign w:val="center"/>
          </w:tcPr>
          <w:p w14:paraId="0661537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D52EE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DFC427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DF4697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A22CF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C6C7A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5054,2</w:t>
            </w:r>
          </w:p>
        </w:tc>
      </w:tr>
      <w:tr w14:paraId="61781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0D43E0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430FD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08 4 03 00000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F6964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652FF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C6AB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5EC39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5054,2</w:t>
            </w:r>
          </w:p>
        </w:tc>
      </w:tr>
      <w:tr w14:paraId="7350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3414" w:type="dxa"/>
            <w:shd w:val="clear" w:color="auto" w:fill="auto"/>
            <w:vAlign w:val="center"/>
          </w:tcPr>
          <w:p w14:paraId="34670024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BB49E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E3052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51540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67B2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5E550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5054,2</w:t>
            </w:r>
          </w:p>
        </w:tc>
      </w:tr>
      <w:tr w14:paraId="3D41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2E97855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22BE0D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AD375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CABE6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92FEE4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BB26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5054,2</w:t>
            </w:r>
          </w:p>
        </w:tc>
      </w:tr>
      <w:tr w14:paraId="2A4DF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76ECCE8A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Нижегородской области" доступным и комфортным жильем"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D7FDD1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6DAE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7A9A3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CE2AF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20088,9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7A8ABB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20464,1</w:t>
            </w:r>
          </w:p>
        </w:tc>
      </w:tr>
      <w:tr w14:paraId="16D9A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414" w:type="dxa"/>
            <w:shd w:val="clear" w:color="auto" w:fill="auto"/>
            <w:vAlign w:val="center"/>
          </w:tcPr>
          <w:p w14:paraId="44C6494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D97C33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8271D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793A8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1388E6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B0EDB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19650,0</w:t>
            </w:r>
          </w:p>
        </w:tc>
      </w:tr>
      <w:tr w14:paraId="6D1C8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14" w:type="dxa"/>
            <w:shd w:val="clear" w:color="auto" w:fill="auto"/>
            <w:vAlign w:val="center"/>
          </w:tcPr>
          <w:p w14:paraId="26B75CD1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2D5F4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1B9B3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AFCE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F35CE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4DA2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</w:tr>
      <w:tr w14:paraId="0EC40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14" w:type="dxa"/>
            <w:shd w:val="clear" w:color="auto" w:fill="auto"/>
            <w:vAlign w:val="center"/>
          </w:tcPr>
          <w:p w14:paraId="5287D9C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EE9A9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E2324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B841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86DC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6085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</w:tr>
      <w:tr w14:paraId="5497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0B6B62B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E4A23E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387BB3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8E8AE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DC35D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168C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</w:tr>
      <w:tr w14:paraId="76FF2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414" w:type="dxa"/>
            <w:shd w:val="clear" w:color="auto" w:fill="auto"/>
            <w:vAlign w:val="bottom"/>
          </w:tcPr>
          <w:p w14:paraId="01B0913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F09B77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F0B13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B8519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030A87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7B0163">
            <w:pPr>
              <w:ind w:firstLine="0"/>
              <w:jc w:val="center"/>
              <w:rPr>
                <w:color w:val="000000"/>
              </w:rPr>
            </w:pPr>
          </w:p>
        </w:tc>
      </w:tr>
      <w:tr w14:paraId="3E927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456BB2E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7C8F5F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B0DB2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BB7C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AE4F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A1974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</w:tr>
      <w:tr w14:paraId="320ED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4" w:type="dxa"/>
            <w:shd w:val="clear" w:color="auto" w:fill="auto"/>
            <w:vAlign w:val="center"/>
          </w:tcPr>
          <w:p w14:paraId="3982E9F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 Подпрограмма "Жилье молодым семьям Большеболдинского округа 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C4C375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DB3DE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6F941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81A80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5B100E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814,1</w:t>
            </w:r>
          </w:p>
        </w:tc>
      </w:tr>
      <w:tr w14:paraId="666CF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14" w:type="dxa"/>
            <w:shd w:val="clear" w:color="auto" w:fill="auto"/>
            <w:vAlign w:val="center"/>
          </w:tcPr>
          <w:p w14:paraId="0C388EB4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молодым семьям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276DC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F0694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784B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F6214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3BB3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814,1</w:t>
            </w:r>
          </w:p>
        </w:tc>
      </w:tr>
      <w:tr w14:paraId="7F61A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12E6C85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F25B8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2 01 L4970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ACB10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41AD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8FE18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F8C5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814,1</w:t>
            </w:r>
          </w:p>
        </w:tc>
      </w:tr>
      <w:tr w14:paraId="2E457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84EF19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17863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2 01 L4970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ED31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74B88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24EDF4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51DE9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814,1</w:t>
            </w:r>
          </w:p>
        </w:tc>
      </w:tr>
      <w:tr w14:paraId="76999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3414" w:type="dxa"/>
            <w:shd w:val="clear" w:color="auto" w:fill="auto"/>
            <w:vAlign w:val="bottom"/>
          </w:tcPr>
          <w:p w14:paraId="190020A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B5ED9B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0B89CA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3F774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5203A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83D2C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CE6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3414" w:type="dxa"/>
            <w:shd w:val="clear" w:color="auto" w:fill="auto"/>
            <w:vAlign w:val="bottom"/>
          </w:tcPr>
          <w:p w14:paraId="213D78B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33D1E7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68736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F8C7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E002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188,8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014BA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187,7</w:t>
            </w:r>
          </w:p>
        </w:tc>
      </w:tr>
      <w:tr w14:paraId="27C7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11D8A98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D4D856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B11DA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86CF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A306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9DE92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80,4</w:t>
            </w:r>
          </w:p>
        </w:tc>
      </w:tr>
      <w:tr w14:paraId="0BEC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3982125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C3EF39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8BB97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BA8C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C9A87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180,3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5185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546,0</w:t>
            </w:r>
          </w:p>
        </w:tc>
      </w:tr>
      <w:tr w14:paraId="490E6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71DAB0D0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27220B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61AA66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133D4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293CE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B8F79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14:paraId="0E4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73FF6F6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5A77B0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10 3 04 00000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903B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EF474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0D15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CB828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1BB8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3414" w:type="dxa"/>
            <w:shd w:val="clear" w:color="auto" w:fill="auto"/>
            <w:vAlign w:val="bottom"/>
          </w:tcPr>
          <w:p w14:paraId="16F2CC0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3F1EE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B2045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EFB27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54C2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E946A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1F97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26D90F1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A851F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0374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B11C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B8DB4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08CC6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408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3414" w:type="dxa"/>
            <w:shd w:val="clear" w:color="auto" w:fill="auto"/>
            <w:vAlign w:val="bottom"/>
          </w:tcPr>
          <w:p w14:paraId="18D93956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объектах,противодействие терроризму и экстремизму в Большеболдинском муниципальном округе"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D35945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13778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4C0A69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33540,4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43253E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32865,1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7E907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32865,1</w:t>
            </w:r>
          </w:p>
        </w:tc>
      </w:tr>
      <w:tr w14:paraId="47564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3414" w:type="dxa"/>
            <w:shd w:val="clear" w:color="auto" w:fill="auto"/>
            <w:vAlign w:val="bottom"/>
          </w:tcPr>
          <w:p w14:paraId="5BC89B2F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мероприятий в области гражданской обороны, предупреждения и ликвидации чрезвычайных ситуаций ,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339565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CAF84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F461EC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26607,5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14B123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26050,5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5BC36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26050,5</w:t>
            </w:r>
          </w:p>
        </w:tc>
      </w:tr>
      <w:tr w14:paraId="714A2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2EF6265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Создание целевого фонда Большеболдинского  округа  для предупреждения, ликвидации чрезвычайных ситуаций и последствий стихийных бедствий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18E64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E6EE7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49D2E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D6336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6DBA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</w:tr>
      <w:tr w14:paraId="203C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285B1B4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0019A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1CD27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344C69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E2125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AC1F7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</w:tr>
      <w:tr w14:paraId="0E9C6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755F21C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F99A9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CABF9F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C9778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0E4E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97C59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</w:tr>
      <w:tr w14:paraId="430F0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414" w:type="dxa"/>
            <w:shd w:val="clear" w:color="auto" w:fill="auto"/>
            <w:vAlign w:val="bottom"/>
          </w:tcPr>
          <w:p w14:paraId="1B3CF7D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19473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9C0F46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59842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0D2349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1652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48702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5E4306E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16496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05C78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889EC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B10F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6C16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4B7A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49E8E2D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B539B0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F797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D317F3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3DD0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4E3F1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2F0D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48AA161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Содержание муниципальных пожарных команд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D2B7D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EC77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20877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25811,3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86AC3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24978,5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F664B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24978,5</w:t>
            </w:r>
          </w:p>
        </w:tc>
      </w:tr>
      <w:tr w14:paraId="70587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0DC4E88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CBFEB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5C328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DC0C9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25811,3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CCEC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24978,5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D1551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24978,5</w:t>
            </w:r>
          </w:p>
        </w:tc>
      </w:tr>
      <w:tr w14:paraId="776E4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414" w:type="dxa"/>
            <w:shd w:val="clear" w:color="auto" w:fill="auto"/>
            <w:vAlign w:val="bottom"/>
          </w:tcPr>
          <w:p w14:paraId="37A27C5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DDBF8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72333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C2DD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22915,3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B965F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22895,3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D0D6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22895,3</w:t>
            </w:r>
          </w:p>
        </w:tc>
      </w:tr>
      <w:tr w14:paraId="0877B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7A22D02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0468E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445D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78A7A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2896,0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9E1BCE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2083,2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BBD3F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2083,2</w:t>
            </w:r>
          </w:p>
        </w:tc>
      </w:tr>
      <w:tr w14:paraId="548FC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414" w:type="dxa"/>
            <w:shd w:val="clear" w:color="auto" w:fill="auto"/>
            <w:vAlign w:val="bottom"/>
          </w:tcPr>
          <w:p w14:paraId="7CD9776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3F79E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A6D78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DAE6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17CD9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2159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14:paraId="6384A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305852B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57AF40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07693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300CF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FB18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C6D7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14:paraId="694F0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14" w:type="dxa"/>
            <w:shd w:val="clear" w:color="auto" w:fill="auto"/>
            <w:vAlign w:val="bottom"/>
          </w:tcPr>
          <w:p w14:paraId="26AB51A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1B095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3318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E983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92A23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ABB1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14:paraId="56AC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ED9F69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Организация соревнований муниципальных пожарных команд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44855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11 1 08 00000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14604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C4902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F1577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8AE61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14:paraId="0094B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8C09CD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Проведение мероприятий в области пожарной безопасности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F330D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27A2D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3A2AA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3A608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9CC3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14:paraId="220A4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2B53514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BA280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8AA6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F9D61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E7C6C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09F48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14:paraId="4B89A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7578A3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681B3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B38AF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8B8D9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399,7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B1C4F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97F7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</w:tr>
      <w:tr w14:paraId="05A4B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2C7FE09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F34D2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A61F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0816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399,7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4003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3C12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</w:tr>
      <w:tr w14:paraId="0147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0223803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68774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10240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9271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399,7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C6210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F41FD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</w:tr>
      <w:tr w14:paraId="00ABB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1F01630A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C34F65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C66C0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7393B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6932,9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EB5EA0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6814,6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2B49B2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6814,6</w:t>
            </w:r>
          </w:p>
        </w:tc>
      </w:tr>
      <w:tr w14:paraId="70239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6725E99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Содержание диспетчерской службы (ЕДДС)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8257A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40803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2BE8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A462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955C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6360,3</w:t>
            </w:r>
          </w:p>
        </w:tc>
      </w:tr>
      <w:tr w14:paraId="6801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234683B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18867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1F9A3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F80352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631D4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2114F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6360,3</w:t>
            </w:r>
          </w:p>
        </w:tc>
      </w:tr>
      <w:tr w14:paraId="0342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142467B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BC933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F51E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27A3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5490,8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9D046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5750,8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5F96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5750,8</w:t>
            </w:r>
          </w:p>
        </w:tc>
      </w:tr>
      <w:tr w14:paraId="5844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2A3B098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97FB4E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06E0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FBF8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105B6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7501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609,5</w:t>
            </w:r>
          </w:p>
        </w:tc>
      </w:tr>
      <w:tr w14:paraId="40B92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3414" w:type="dxa"/>
            <w:shd w:val="clear" w:color="auto" w:fill="auto"/>
          </w:tcPr>
          <w:p w14:paraId="53627631">
            <w:pPr>
              <w:ind w:firstLine="0"/>
              <w:jc w:val="left"/>
              <w:textAlignment w:val="top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B4228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6910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3D619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18AF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A15F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</w:tr>
      <w:tr w14:paraId="4B99A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3414" w:type="dxa"/>
            <w:shd w:val="clear" w:color="auto" w:fill="auto"/>
          </w:tcPr>
          <w:p w14:paraId="70246529">
            <w:pPr>
              <w:ind w:firstLine="0"/>
              <w:jc w:val="left"/>
              <w:textAlignment w:val="top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Большеблодинского муниципального округа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45B8B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AB6A11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2E37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DD58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AE19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</w:tr>
      <w:tr w14:paraId="73AF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410E20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B4BFE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0E25F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02D6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5D2DF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7A42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</w:tr>
      <w:tr w14:paraId="6DA83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3EB904CE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8A12B2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27805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DDAF18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C9268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895FA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4223,6</w:t>
            </w:r>
          </w:p>
        </w:tc>
      </w:tr>
      <w:tr w14:paraId="2EF62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62DFC227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57571D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C668F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95E0A9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DE1A24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4D55B7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4223,6</w:t>
            </w:r>
          </w:p>
        </w:tc>
      </w:tr>
      <w:tr w14:paraId="69D90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14" w:type="dxa"/>
            <w:shd w:val="clear" w:color="auto" w:fill="auto"/>
            <w:vAlign w:val="bottom"/>
          </w:tcPr>
          <w:p w14:paraId="4CA16FE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Охрана почвы от производственных и бытовых отходов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88666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E911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A7B4E6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E96A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53BA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4223,6</w:t>
            </w:r>
          </w:p>
        </w:tc>
      </w:tr>
      <w:tr w14:paraId="69B8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8114F3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мероприятий по ликвидации свалок и объектов размещения отходов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AD13BF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12 1 02 22180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7CCEA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2D84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07535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C0BA30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245F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835BE3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D60129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12 1 02 22180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E62E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1046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6E532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3645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5F1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4E529A5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создание (обустройство) контейнерных площадок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0E76F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071FA3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B1EC5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871EE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0C430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4015,2</w:t>
            </w:r>
          </w:p>
        </w:tc>
      </w:tr>
      <w:tr w14:paraId="365E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3F5847B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6E872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60C58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922C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DFB421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8CFA1D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4015,2</w:t>
            </w:r>
          </w:p>
        </w:tc>
      </w:tr>
      <w:tr w14:paraId="04E9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349033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Расходы на приобретение контейнеров и (или) бункеров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D4343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B81D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36BB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962B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CF3C7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208,4</w:t>
            </w:r>
          </w:p>
        </w:tc>
      </w:tr>
      <w:tr w14:paraId="45FFC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3BA3BB9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F011F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E020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ADE0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49C3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7099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208,4</w:t>
            </w:r>
          </w:p>
        </w:tc>
      </w:tr>
      <w:tr w14:paraId="3445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5B575D1B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A96111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52D02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97332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20420,5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D2028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10666,1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663E1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14076,3</w:t>
            </w:r>
          </w:p>
        </w:tc>
      </w:tr>
      <w:tr w14:paraId="45A86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B7F5D7B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 "Безопасность дорожного движения 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10C638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140AF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3A395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C1FF1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1814C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90,5</w:t>
            </w:r>
          </w:p>
        </w:tc>
      </w:tr>
      <w:tr w14:paraId="7566C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3414" w:type="dxa"/>
            <w:shd w:val="clear" w:color="auto" w:fill="auto"/>
            <w:vAlign w:val="bottom"/>
          </w:tcPr>
          <w:p w14:paraId="7EF1BF3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02903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715E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6A12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4B73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DD914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</w:tr>
      <w:tr w14:paraId="0674C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6FD625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8FE6D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D3FF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FD93C0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D0B93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7396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</w:tr>
      <w:tr w14:paraId="6B3B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5BA22E1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21A0C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131DB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3B34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A6913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8732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</w:tr>
      <w:tr w14:paraId="36E6F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CA1B42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D72F5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2636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FC72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F86A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0C7A3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</w:tr>
      <w:tr w14:paraId="2E630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4E6BC29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70C1B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74E3F2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ED74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3FAD63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CE14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</w:tr>
      <w:tr w14:paraId="1F119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763D964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EBBBE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223D9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A823C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AC296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47E18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</w:tr>
      <w:tr w14:paraId="0E02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3414" w:type="dxa"/>
            <w:shd w:val="clear" w:color="auto" w:fill="auto"/>
            <w:vAlign w:val="bottom"/>
          </w:tcPr>
          <w:p w14:paraId="2D0F54D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1C03A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AA715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4E07D9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1EF0D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79DF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</w:tr>
      <w:tr w14:paraId="407D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29F74C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04838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A4C2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616CA9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DCFFA2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AF04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</w:tr>
      <w:tr w14:paraId="7A233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07106CB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70304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3BAE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9195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3B41A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7050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</w:tr>
      <w:tr w14:paraId="0B2F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414" w:type="dxa"/>
            <w:shd w:val="clear" w:color="auto" w:fill="auto"/>
            <w:vAlign w:val="bottom"/>
          </w:tcPr>
          <w:p w14:paraId="0E49AA28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F2C144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9E101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789E80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20330,0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1C9C8F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10575,6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B0FE3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13985,8</w:t>
            </w:r>
          </w:p>
        </w:tc>
      </w:tr>
      <w:tr w14:paraId="69281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3C9BBE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Капитальный ремонт , ремонт и содержание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C1C750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3840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AEFB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5547,8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268D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871A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14:paraId="63EE0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4A739DC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Капитальный ремонт и ремонт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B2A4B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77B9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2338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D17321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90F1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14:paraId="41210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69A62F2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01B5F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FD37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201CD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2F11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F45C59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14:paraId="71175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65D2BF7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699AB6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S0610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6462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4EC6E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525F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C107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1A37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14" w:type="dxa"/>
            <w:shd w:val="clear" w:color="auto" w:fill="auto"/>
            <w:vAlign w:val="bottom"/>
          </w:tcPr>
          <w:p w14:paraId="1483BB7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1182B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S0610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275D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E20C2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00DC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FC25C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869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3E4B670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A3DA44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2D579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07F5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C3D55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8FC99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41C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394B87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01AF87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DBB9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8653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53132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4A35B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0734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0398570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значения  и искусственных сооружений на них за счет средств дорожного фонда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F102F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79B52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6F52A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14782,2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49CA1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10275,6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0E36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13685,8</w:t>
            </w:r>
          </w:p>
        </w:tc>
      </w:tr>
      <w:tr w14:paraId="4B0E3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414" w:type="dxa"/>
            <w:shd w:val="clear" w:color="auto" w:fill="auto"/>
            <w:vAlign w:val="bottom"/>
          </w:tcPr>
          <w:p w14:paraId="2DDC938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Выполнение работ по капитальному ремонту, ремонту и содержанию автомобильных дорог общего пользования местного значения  и искусственных сооружений на них за счет средств дорожного фонда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4EBC95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13 2 02 02030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480A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0D49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9B854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E3E3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01B2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168E68E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0A035D0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13 2 02 02030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6585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5EE9F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1EFDF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BA3AD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49CF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5C1F13C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641F3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S0610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5BF60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B1B66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DAD91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2B2E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B9D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7F5DE6A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268723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S0610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00BEB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2FD3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B6226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B1D02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10A5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6683F14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0ACC4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SД010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D3D6A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B7104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06EF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E1A7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A0C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562B64B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11826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SД010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16E76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5A7D4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AEF0F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6777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811B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7EE5FBC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CA996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ABA7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A4DF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8355,4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D0F9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5808,6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EAAA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8785,3</w:t>
            </w:r>
          </w:p>
        </w:tc>
      </w:tr>
      <w:tr w14:paraId="5D7A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70F41E4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3BD63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4E09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5A4C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8355,4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46065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5808,6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C34D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8785,3</w:t>
            </w:r>
          </w:p>
        </w:tc>
      </w:tr>
      <w:tr w14:paraId="20EB7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4A2E3F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DD53F2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7D7998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7CB96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6133,1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E9823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4467,0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19F0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4900,5</w:t>
            </w:r>
          </w:p>
        </w:tc>
      </w:tr>
      <w:tr w14:paraId="00BA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060C395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CFC56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0C061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C57B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6133,1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41730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4467,0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6BD01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4900,5</w:t>
            </w:r>
          </w:p>
        </w:tc>
      </w:tr>
      <w:tr w14:paraId="6295D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5D59AFB9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256032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2B10E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029CE5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7502,4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6C4D3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5B034E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7217,7</w:t>
            </w:r>
          </w:p>
        </w:tc>
      </w:tr>
      <w:tr w14:paraId="30935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27BDDDC5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B5F7F9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CED643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8C563B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7502,4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2EFD7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8ADDA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7217,7</w:t>
            </w:r>
          </w:p>
        </w:tc>
      </w:tr>
      <w:tr w14:paraId="3ACC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5744D15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ECB31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7EFB9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B7AE6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1530B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32B18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</w:tr>
      <w:tr w14:paraId="2E855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414" w:type="dxa"/>
            <w:shd w:val="clear" w:color="auto" w:fill="auto"/>
            <w:vAlign w:val="bottom"/>
          </w:tcPr>
          <w:p w14:paraId="46733FD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A7549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AE17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DA8D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3F7873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D2E60D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</w:tr>
      <w:tr w14:paraId="48C9D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bottom"/>
          </w:tcPr>
          <w:p w14:paraId="0D4FCD4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C482D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6C59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490E2C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BE62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0D5A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</w:tr>
      <w:tr w14:paraId="5EB8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3584AFA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C13955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C2232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FCCEA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D1D69E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65B28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4DE8B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center"/>
          </w:tcPr>
          <w:p w14:paraId="170EC54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Расходы на проведение мероприятий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ADD0F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73A52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BEDE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AEE889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AC41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79EC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4B6D73E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A8191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DD26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D264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825E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F91B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35788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66C4D55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BD50E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236B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CB6383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43322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5FD4B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14:paraId="6D5CA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10C8D10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31C5F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1368A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919A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8CE45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59BB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14:paraId="52748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414" w:type="dxa"/>
            <w:shd w:val="clear" w:color="auto" w:fill="auto"/>
            <w:vAlign w:val="bottom"/>
          </w:tcPr>
          <w:p w14:paraId="1AD9FF7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66F4F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4787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B89E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FAB4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8C43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14:paraId="24F4E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264C313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Развитие туризма и народно- художественных промыслов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6ACBB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93955B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6F98E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D4F16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55D8D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</w:tr>
      <w:tr w14:paraId="3ED25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046026E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0F337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0B783D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400641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F238F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CE31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</w:tr>
      <w:tr w14:paraId="63131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bottom"/>
          </w:tcPr>
          <w:p w14:paraId="7381A54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631D6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B65A64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AAE32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06154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B819D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</w:tr>
      <w:tr w14:paraId="2C446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4DB21729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DACF15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F951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D2CC2E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D013DE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C5E93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</w:tr>
      <w:tr w14:paraId="6424B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14D0D0D4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875953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D5079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CF76F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99A696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43D673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</w:tr>
      <w:tr w14:paraId="6B394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3414" w:type="dxa"/>
            <w:shd w:val="clear" w:color="auto" w:fill="auto"/>
            <w:vAlign w:val="bottom"/>
          </w:tcPr>
          <w:p w14:paraId="519AB76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AC7B4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15 1 09 00000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83DE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381F2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B8A8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93B84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14:paraId="1AC32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99168E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1C0FD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E422C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DE86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2AC3E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07CC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14:paraId="28F67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414" w:type="dxa"/>
            <w:shd w:val="clear" w:color="auto" w:fill="auto"/>
            <w:vAlign w:val="bottom"/>
          </w:tcPr>
          <w:p w14:paraId="7A4403C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E96BB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6891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74FC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AF49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19368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14:paraId="65A8C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14" w:type="dxa"/>
            <w:shd w:val="clear" w:color="auto" w:fill="auto"/>
            <w:vAlign w:val="bottom"/>
          </w:tcPr>
          <w:p w14:paraId="5E4CEA7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C3BD0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15 1 18 00000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1B5A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7745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6DD8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2947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14:paraId="58B95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3842A1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2B9D4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38C738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AD443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C3ABD1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A7F35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14:paraId="73EE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625D935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23DCA2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CF0B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834C4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2152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3BD4F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14:paraId="2A399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4085532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F9993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D746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18FD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2D9C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3544E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14:paraId="4E1B0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62CE67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653BF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F511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FAA7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A864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5B94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14:paraId="23E3C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2BD342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78AA14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137E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F250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5DABB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2B47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14:paraId="6454C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5611F97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8155EA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15 1 28 00000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B8A0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99733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51E44E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2B476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14:paraId="1FA67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74B76E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B40AD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B11DB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8086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CD1EE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DC9B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14:paraId="457EB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5D321F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FC178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D2F4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21312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3EF9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7FCD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14:paraId="12E3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FF30CA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Организация видеонаблюдения в общественных местах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0A839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5A0C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6A31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9CC17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477FE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</w:tr>
      <w:tr w14:paraId="60054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80B611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661C20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2063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DFF9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213762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9DAF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</w:tr>
      <w:tr w14:paraId="7313D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765BFE5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5D62E3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E353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09883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969F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1C72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</w:tr>
      <w:tr w14:paraId="785CF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011B8A9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массовых акций и мероприятий антинаркотической направленности, пропагандирущих здоровый образ жизни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C2C51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DDB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FC31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B5E86C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CAC0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59FE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57D030E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25CB8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F9D05D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367B3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E50D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9800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02629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1E3FB2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4A722A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0D91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B93A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B3A1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66ACC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0C9E3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6D23A25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79416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66B7B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F865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7867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8629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2C1A8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69155BA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BA7275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429562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6F08A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512E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19FC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61E81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A60BC1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9403E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263A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C216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061AE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033D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1DB47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3414" w:type="dxa"/>
            <w:shd w:val="clear" w:color="auto" w:fill="auto"/>
            <w:vAlign w:val="bottom"/>
          </w:tcPr>
          <w:p w14:paraId="65728D1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B7A8E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15 1 49 00000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6CBC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CAB5B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F999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A8299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</w:tr>
      <w:tr w14:paraId="3AC7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7E3F066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76A77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04B522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3729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FFA57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15E8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</w:tr>
      <w:tr w14:paraId="4E627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FFC022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02387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A8F24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26A9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1AD9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D81F11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</w:tr>
      <w:tr w14:paraId="63ADD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3414" w:type="dxa"/>
            <w:shd w:val="clear" w:color="auto" w:fill="auto"/>
            <w:vAlign w:val="bottom"/>
          </w:tcPr>
          <w:p w14:paraId="7FAACAF0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ABB579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9B70E6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B22A6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13936,9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34495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10755,8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A5DDD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8755,8</w:t>
            </w:r>
          </w:p>
        </w:tc>
      </w:tr>
      <w:tr w14:paraId="037D5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414" w:type="dxa"/>
            <w:shd w:val="clear" w:color="auto" w:fill="auto"/>
            <w:vAlign w:val="bottom"/>
          </w:tcPr>
          <w:p w14:paraId="114B35A2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CD4D9D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56624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47660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4345,1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F95F0E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2170,0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C7E70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170,0</w:t>
            </w:r>
          </w:p>
        </w:tc>
      </w:tr>
      <w:tr w14:paraId="0C8CB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7DD4B4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464A5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0ED4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6B19F6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4337,1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7260D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127E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</w:tr>
      <w:tr w14:paraId="1932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414" w:type="dxa"/>
            <w:shd w:val="clear" w:color="auto" w:fill="auto"/>
            <w:vAlign w:val="bottom"/>
          </w:tcPr>
          <w:p w14:paraId="1B77D87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FF1F7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AA9C1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7CCE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113F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6C5D6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</w:tr>
      <w:tr w14:paraId="0574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29643B4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6CCD1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CCB0F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E020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7936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C0E75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</w:tr>
      <w:tr w14:paraId="53FD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6A7A1A3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F53C9D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9141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5EDE3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0C78CC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FA3AC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A243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23489A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3D6002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E020B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D0BB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F7485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68A8B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B783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A63AF5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Содержание и охрана муниципального имущества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70B499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CDD69E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3ECA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8A92DC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08DBF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3C67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321F018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54BC5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E06EA2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F4AA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05CC2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35A2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DEB3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414" w:type="dxa"/>
            <w:shd w:val="clear" w:color="auto" w:fill="auto"/>
            <w:vAlign w:val="bottom"/>
          </w:tcPr>
          <w:p w14:paraId="7E34C49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Организация эффективного использования муниципального имущества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72CD1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31AFD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3E74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130D9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A01E3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</w:tr>
      <w:tr w14:paraId="4580D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6F5B05B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AC612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E1A9E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77EC9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B27E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7FB8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</w:tr>
      <w:tr w14:paraId="1850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3196575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8D07FE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CE04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53A4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F175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A0BCB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</w:tr>
      <w:tr w14:paraId="1FE4C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414" w:type="dxa"/>
            <w:shd w:val="clear" w:color="auto" w:fill="auto"/>
            <w:vAlign w:val="bottom"/>
          </w:tcPr>
          <w:p w14:paraId="1C87D393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1B8E5D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37486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37717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705F6D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8204EC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149,5</w:t>
            </w:r>
          </w:p>
        </w:tc>
      </w:tr>
      <w:tr w14:paraId="72B77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center"/>
          </w:tcPr>
          <w:p w14:paraId="6CEB23A1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Совершенствование учета земельных ресурсов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2ACAD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7E52D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B96FE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900,8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30CE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D234A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129,5</w:t>
            </w:r>
          </w:p>
        </w:tc>
      </w:tr>
      <w:tr w14:paraId="24D44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17048C7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9DFF93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E5F0E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6C4FF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547,7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3694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1E65C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110,0</w:t>
            </w:r>
          </w:p>
        </w:tc>
      </w:tr>
      <w:tr w14:paraId="0EF2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4967484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33EC8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9AEC8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9A32F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547,7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FAFA89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D8CE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110,0</w:t>
            </w:r>
          </w:p>
        </w:tc>
      </w:tr>
      <w:tr w14:paraId="0C30D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0EF69AC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Публикация в СМИ, на сайтах в сети Интернет информации по вопросам, касающимся земельных отношений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02BDFE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360F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57FE7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A110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28D5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19,5</w:t>
            </w:r>
          </w:p>
        </w:tc>
      </w:tr>
      <w:tr w14:paraId="47E76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14" w:type="dxa"/>
            <w:shd w:val="clear" w:color="auto" w:fill="auto"/>
            <w:vAlign w:val="bottom"/>
          </w:tcPr>
          <w:p w14:paraId="22FB842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E92EB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42E9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02A43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9D260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CD1FF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19,5</w:t>
            </w:r>
          </w:p>
        </w:tc>
      </w:tr>
      <w:tr w14:paraId="094F7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6C3594D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AF35F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024F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0C6DD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FA00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9A51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FBA2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EFCFD0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8D68E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3650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D5BD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507D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9E51F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660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center"/>
          </w:tcPr>
          <w:p w14:paraId="62B4FB2D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Организация эффективного использования земельных ресурсов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98D454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D220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2AC06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A1073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5DCD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14:paraId="61D90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1F9DE79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в аренду либо в собственность земельных участков на аукционной и конкурсной основе.Проведение рыночной оценки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26EED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FB76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252A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07ADC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F458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14:paraId="0BC2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0E34536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35E073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5FE9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980F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D69DF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5E3F2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14:paraId="5567E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3B6ABA8A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B9A490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B004D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6CA20B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4E274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340E0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8436,3</w:t>
            </w:r>
          </w:p>
        </w:tc>
      </w:tr>
      <w:tr w14:paraId="09EC8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414" w:type="dxa"/>
            <w:shd w:val="clear" w:color="auto" w:fill="auto"/>
            <w:vAlign w:val="center"/>
          </w:tcPr>
          <w:p w14:paraId="53900B0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7F083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D3B1A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43B49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F5E3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05460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8436,3</w:t>
            </w:r>
          </w:p>
        </w:tc>
      </w:tr>
      <w:tr w14:paraId="2C4F6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5DCA0E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D8FC1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097A4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5E47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B7C39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1800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8436,3</w:t>
            </w:r>
          </w:p>
        </w:tc>
      </w:tr>
      <w:tr w14:paraId="2701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3414" w:type="dxa"/>
            <w:shd w:val="clear" w:color="auto" w:fill="auto"/>
            <w:vAlign w:val="bottom"/>
          </w:tcPr>
          <w:p w14:paraId="7457E6E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EAE85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8E8E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8EC86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8190,9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FDD4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8190,9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8431D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8190,9</w:t>
            </w:r>
          </w:p>
        </w:tc>
      </w:tr>
      <w:tr w14:paraId="1D59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49BEBA3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06D8E7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7EE4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1C08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E3CCB4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6DBD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245,4</w:t>
            </w:r>
          </w:p>
        </w:tc>
      </w:tr>
      <w:tr w14:paraId="34DB9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3DB92F56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64915F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5189B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00D36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6FB85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87B8D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14:paraId="47172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14" w:type="dxa"/>
            <w:shd w:val="clear" w:color="auto" w:fill="auto"/>
            <w:vAlign w:val="bottom"/>
          </w:tcPr>
          <w:p w14:paraId="17281A1A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 "Информационная среда"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66D402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184B63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C7FA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573F5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415F60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14:paraId="79593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3414" w:type="dxa"/>
            <w:shd w:val="clear" w:color="auto" w:fill="auto"/>
            <w:vAlign w:val="bottom"/>
          </w:tcPr>
          <w:p w14:paraId="2BE371A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районной газеты "Болдинский вестник"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845F7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3926F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A411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01E6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4548A2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</w:tr>
      <w:tr w14:paraId="1488E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center"/>
          </w:tcPr>
          <w:p w14:paraId="17D60B4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064251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92102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88085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55024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00C7C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</w:tr>
      <w:tr w14:paraId="3FDBD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22C9D06D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82E44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2D79B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D4B8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D7A8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922E3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</w:tr>
      <w:tr w14:paraId="64D90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center"/>
          </w:tcPr>
          <w:p w14:paraId="1DBED1F5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C2FE34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2D300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9C8C8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151338,5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0B610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88997,7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9A6A63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33647,1</w:t>
            </w:r>
          </w:p>
        </w:tc>
      </w:tr>
      <w:tr w14:paraId="44C83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14" w:type="dxa"/>
            <w:shd w:val="clear" w:color="auto" w:fill="auto"/>
            <w:vAlign w:val="center"/>
          </w:tcPr>
          <w:p w14:paraId="2FD61FCF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BBD5F3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22CDE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69960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6151,6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9694D8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2461,4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8DCEC3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46,4</w:t>
            </w:r>
          </w:p>
        </w:tc>
      </w:tr>
      <w:tr w14:paraId="2EAB0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38A21FC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C2336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DF1A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8543DE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65BA9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7D1F32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</w:tr>
      <w:tr w14:paraId="23AD6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2CB0416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B498E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1397D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E108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E380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F2867E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</w:tr>
      <w:tr w14:paraId="6EFA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0BBB39B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6BCA0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F61C6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BDE9C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D372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84D4D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</w:tr>
      <w:tr w14:paraId="74AD1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1AD5FAF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BAF4A1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202E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BD60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9A4F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FD2E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0C86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B6AF84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9CD8E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502F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AD9B00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AAE2F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CB0F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3D4C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71D08B1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183D48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473DC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F9052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9BA0D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06050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8397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7183F07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03C88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C5DD4E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89C0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0EEC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468E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6A31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26AF986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Прочие мероприятия в области жилищного хозяйства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AF5C1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120C7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50E7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6CA0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304A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B0AA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414" w:type="dxa"/>
            <w:shd w:val="clear" w:color="auto" w:fill="auto"/>
            <w:vAlign w:val="bottom"/>
          </w:tcPr>
          <w:p w14:paraId="22AF2F9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B457A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16C2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FE56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E47E4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EEFA90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4BF8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79E6BB8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Подготовка территорий для устройства быстровозводимых модульных конструкций (ФАП в д.Чертас)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CCDDB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14E15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7E36A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DF974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09433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854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0BCC1DD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Реализация мероприятий в рамках адресной инвестиционной программы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F3B733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S0970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A34B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1EB1B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2641,2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C6D8B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8DF73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C9C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0A81CE5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52C7F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S0970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A1077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72BF34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2641,2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5C11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23D7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E88D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414" w:type="dxa"/>
            <w:shd w:val="clear" w:color="auto" w:fill="auto"/>
            <w:vAlign w:val="bottom"/>
          </w:tcPr>
          <w:p w14:paraId="1984F13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87126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E07D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BFAD2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EE114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FAE4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815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18CD0B6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0E55D19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22F9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AA10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608E4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54C5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751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04851001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AB24BA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A5E696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530DD0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37308,7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44F23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26898,3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91DA62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26057,1</w:t>
            </w:r>
          </w:p>
        </w:tc>
      </w:tr>
      <w:tr w14:paraId="48BD2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414" w:type="dxa"/>
            <w:shd w:val="clear" w:color="auto" w:fill="auto"/>
            <w:vAlign w:val="center"/>
          </w:tcPr>
          <w:p w14:paraId="3A95D3B9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Уличное освещение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7394F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4CED3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A326E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11297,4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D4FD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10431,2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FA3E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10431,2</w:t>
            </w:r>
          </w:p>
        </w:tc>
      </w:tr>
      <w:tr w14:paraId="24F0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center"/>
          </w:tcPr>
          <w:p w14:paraId="1995E153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Расходы на уличное освещение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42DA0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1E8B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B29FF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11297,4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AFFCD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10431,2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FB28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10431,2</w:t>
            </w:r>
          </w:p>
        </w:tc>
      </w:tr>
      <w:tr w14:paraId="2BD59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643D47B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D6EA7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748489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3832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9442,9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E86F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6098A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10331,2</w:t>
            </w:r>
          </w:p>
        </w:tc>
      </w:tr>
      <w:tr w14:paraId="4817E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6758D06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2D304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D7B3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379FF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1854,5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E15F4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F04E0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</w:tr>
      <w:tr w14:paraId="4D61E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414" w:type="dxa"/>
            <w:shd w:val="clear" w:color="auto" w:fill="auto"/>
            <w:vAlign w:val="center"/>
          </w:tcPr>
          <w:p w14:paraId="64E79F40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ED826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9239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567C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7885,8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8210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F0A2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1274,8</w:t>
            </w:r>
          </w:p>
        </w:tc>
      </w:tr>
      <w:tr w14:paraId="2B88F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center"/>
          </w:tcPr>
          <w:p w14:paraId="48AF2040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445013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015FE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7D3F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7687,3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E702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5DC26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1274,8</w:t>
            </w:r>
          </w:p>
        </w:tc>
      </w:tr>
      <w:tr w14:paraId="54CB8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2E67CAB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B4D1E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4E30E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70EE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5247,6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FABE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069196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1074,8</w:t>
            </w:r>
          </w:p>
        </w:tc>
      </w:tr>
      <w:tr w14:paraId="50315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15F4E537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AC342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670D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3B887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2439,7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51874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06B295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200,0</w:t>
            </w:r>
          </w:p>
        </w:tc>
      </w:tr>
      <w:tr w14:paraId="66938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414" w:type="dxa"/>
            <w:shd w:val="clear" w:color="auto" w:fill="auto"/>
            <w:vAlign w:val="center"/>
          </w:tcPr>
          <w:p w14:paraId="74E47EF9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6FDDF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B2C17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A8B8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808F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C2341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CD17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2E02972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CDA55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3CA3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5377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1E12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72F6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3DC2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14" w:type="dxa"/>
            <w:shd w:val="clear" w:color="auto" w:fill="auto"/>
            <w:vAlign w:val="center"/>
          </w:tcPr>
          <w:p w14:paraId="7135864C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в сфере ЖКХ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C5221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8772A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35C4E5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15095,2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6A372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14351,1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AFCA4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14351,1</w:t>
            </w:r>
          </w:p>
        </w:tc>
      </w:tr>
      <w:tr w14:paraId="0A629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center"/>
          </w:tcPr>
          <w:p w14:paraId="66CBD565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F7FE3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C825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85A92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15095,2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02D35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14351,1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70F3C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14351,1</w:t>
            </w:r>
          </w:p>
        </w:tc>
      </w:tr>
      <w:tr w14:paraId="690F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301DBF1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E789B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2DEF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3D98BE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B061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67C73D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350,6</w:t>
            </w:r>
          </w:p>
        </w:tc>
      </w:tr>
      <w:tr w14:paraId="2FAF8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14" w:type="dxa"/>
            <w:shd w:val="clear" w:color="auto" w:fill="auto"/>
            <w:vAlign w:val="bottom"/>
          </w:tcPr>
          <w:p w14:paraId="4012838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AB279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C69A4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81AF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23A0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302A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641D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622A8DD2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71971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E5905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C032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B751B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FBE1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14000,5</w:t>
            </w:r>
          </w:p>
        </w:tc>
      </w:tr>
      <w:tr w14:paraId="454C4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center"/>
          </w:tcPr>
          <w:p w14:paraId="70F40270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Благоустройство территории и ремонт памятника погибшим в годы ВОВ 1941-1945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5A539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CAAA7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0355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B47D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B9DE9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B9C9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center"/>
          </w:tcPr>
          <w:p w14:paraId="2ECEB06F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Благоустройство территории и ремонт памятника погибшим в годы ВОВ 1941-1945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82744B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07 S2650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A207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8C29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909E1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98255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A000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7FA8DF4C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E962C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07 S2650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2370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FC10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46A89E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786D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7964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50C4413D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DEC868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A0FA4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760E9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107878,2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EEE67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59638,0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43196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7543,6</w:t>
            </w:r>
          </w:p>
        </w:tc>
      </w:tr>
      <w:tr w14:paraId="58EB4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62A96E9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Региональный  проект "Формирование комфортной городской среды"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34D3A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EA4D4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C2F23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91951,1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C931E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57094,2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62DF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5599,8</w:t>
            </w:r>
          </w:p>
        </w:tc>
      </w:tr>
      <w:tr w14:paraId="40C3D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5E34EB0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Поддержка  муниципальных программ формирования современной городской среды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6E4F5A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963ED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54F12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533EB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418BD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5599,8</w:t>
            </w:r>
          </w:p>
        </w:tc>
      </w:tr>
      <w:tr w14:paraId="5BA7E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974875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02C14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449D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CAA2B8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33D5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D6AB3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5599,8</w:t>
            </w:r>
          </w:p>
        </w:tc>
      </w:tr>
      <w:tr w14:paraId="71F05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36A94EC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в том числе: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39728C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EE54D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27AC5E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67967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3DFD19">
            <w:pPr>
              <w:ind w:firstLine="0"/>
              <w:jc w:val="center"/>
              <w:rPr>
                <w:color w:val="000000"/>
              </w:rPr>
            </w:pPr>
          </w:p>
        </w:tc>
      </w:tr>
      <w:tr w14:paraId="2E8E1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1CE927F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Поддержка  муниципальных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7F4E2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71001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7C77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5A567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F11F6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5000,0</w:t>
            </w:r>
          </w:p>
        </w:tc>
      </w:tr>
      <w:tr w14:paraId="1D05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14" w:type="dxa"/>
            <w:shd w:val="clear" w:color="auto" w:fill="auto"/>
            <w:vAlign w:val="bottom"/>
          </w:tcPr>
          <w:p w14:paraId="413C7F7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Поддержка  муниципальных программ формирования современной городской среды за счет средств областного бюджета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6C76E1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64D276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A9076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AB0E3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319,2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3A52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376,4</w:t>
            </w:r>
          </w:p>
        </w:tc>
      </w:tr>
      <w:tr w14:paraId="4299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414" w:type="dxa"/>
            <w:shd w:val="clear" w:color="auto" w:fill="auto"/>
            <w:vAlign w:val="bottom"/>
          </w:tcPr>
          <w:p w14:paraId="3312073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Поддержка  муниципальных программ формирования современной городской среды за счет средств местного бюджета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B0685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F60A69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B0123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8DAE9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56232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223,4</w:t>
            </w:r>
          </w:p>
        </w:tc>
      </w:tr>
      <w:tr w14:paraId="40A3D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3414" w:type="dxa"/>
            <w:shd w:val="clear" w:color="auto" w:fill="auto"/>
            <w:vAlign w:val="bottom"/>
          </w:tcPr>
          <w:p w14:paraId="5D90DBA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9E1850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54240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A54C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E4D7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65177,1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0A25B1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A18CB8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F224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3414" w:type="dxa"/>
            <w:shd w:val="clear" w:color="auto" w:fill="auto"/>
            <w:vAlign w:val="center"/>
          </w:tcPr>
          <w:p w14:paraId="2D386371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43BA8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54240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2715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4001B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65177,1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718F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A33BC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5983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3414" w:type="dxa"/>
            <w:shd w:val="clear" w:color="auto" w:fill="auto"/>
            <w:vAlign w:val="bottom"/>
          </w:tcPr>
          <w:p w14:paraId="0FB97D6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федерального 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F545FA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92039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6ABD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64453,7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0DFD79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2DAED1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9D7E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3414" w:type="dxa"/>
            <w:shd w:val="clear" w:color="auto" w:fill="auto"/>
            <w:vAlign w:val="bottom"/>
          </w:tcPr>
          <w:p w14:paraId="7DBC592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областного 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6D7F8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5A140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52EA3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92E1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640A4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88C0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3414" w:type="dxa"/>
            <w:shd w:val="clear" w:color="auto" w:fill="auto"/>
            <w:vAlign w:val="bottom"/>
          </w:tcPr>
          <w:p w14:paraId="2774A7F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CBE164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72B6C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47A78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B6BA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3640F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9457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414" w:type="dxa"/>
            <w:shd w:val="clear" w:color="auto" w:fill="auto"/>
            <w:vAlign w:val="bottom"/>
          </w:tcPr>
          <w:p w14:paraId="629DB47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EF336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А4240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C3CA2C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BC97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20063,7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2CFA7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E764D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7636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center"/>
          </w:tcPr>
          <w:p w14:paraId="7A5C0D7A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8A6CB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А4240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09D3D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2A35F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20063,7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2CF4C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4FB8A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9C09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3414" w:type="dxa"/>
            <w:shd w:val="clear" w:color="auto" w:fill="auto"/>
            <w:vAlign w:val="bottom"/>
          </w:tcPr>
          <w:p w14:paraId="42CB5BA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областного 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B9B5DCF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D3E00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78C6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18057,3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A729B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46396,4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2E81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4412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3414" w:type="dxa"/>
            <w:shd w:val="clear" w:color="auto" w:fill="auto"/>
            <w:vAlign w:val="bottom"/>
          </w:tcPr>
          <w:p w14:paraId="2ED18A1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1EED44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DE6E7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3FE4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42A76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5155,2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CCBA9F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C383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3414" w:type="dxa"/>
            <w:shd w:val="clear" w:color="auto" w:fill="auto"/>
            <w:vAlign w:val="bottom"/>
          </w:tcPr>
          <w:p w14:paraId="2E1341B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рамках подпрограммы"Формирование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E92AD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F2C1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13E65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B3797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842A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4D36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55868F0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6BFAF8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981A5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5178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BB80F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B7B84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14CA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00F9DF0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Проведение ремонта (благоустройства) дворовых территорий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D96E7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7C649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C21D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3AAB3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81F7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</w:tr>
      <w:tr w14:paraId="07BD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3DC0B3E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Расходы  на проведение ремонта дворовых территорий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4F868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3F5E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F4E3D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95470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A7FA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</w:tr>
      <w:tr w14:paraId="6211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2A2BA25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30788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BF94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368FB1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4857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30B07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</w:tr>
      <w:tr w14:paraId="5D63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14" w:type="dxa"/>
            <w:shd w:val="clear" w:color="auto" w:fill="auto"/>
            <w:vAlign w:val="bottom"/>
          </w:tcPr>
          <w:p w14:paraId="4F304AB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мероприятий а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8281C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A9643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B0723C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9CFCD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545D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184D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694578C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мероприятий а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4B1B83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18 3 06 74800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7A018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5F013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6560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DA27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564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754B30D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BCE35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18 3 06 74800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BCF693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2B9C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D48BB4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29C0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3813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320272F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BED9F3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42ED8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CD966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DBE6B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70E2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6D0E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733828F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5388C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07 S2630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0E25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55D0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50E958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850BF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362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4095150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58AE1A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07 S2630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6462C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F789C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C1A1C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26AA4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4173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3414" w:type="dxa"/>
            <w:shd w:val="clear" w:color="auto" w:fill="auto"/>
            <w:vAlign w:val="center"/>
          </w:tcPr>
          <w:p w14:paraId="74B651D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DEC8F3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79A6F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01AD01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6734,3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5E41C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3850,4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767C0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3850,4</w:t>
            </w:r>
          </w:p>
        </w:tc>
      </w:tr>
      <w:tr w14:paraId="5317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14" w:type="dxa"/>
            <w:shd w:val="clear" w:color="auto" w:fill="auto"/>
            <w:vAlign w:val="bottom"/>
          </w:tcPr>
          <w:p w14:paraId="49FFDF8F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 "Патриотическое воспитание 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40CD5A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08CEA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30530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6669,2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B057C5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3720,4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05E29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3720,4</w:t>
            </w:r>
          </w:p>
        </w:tc>
      </w:tr>
      <w:tr w14:paraId="4349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1C04C42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Организация обучения граждан начальным знаниям и навыкам военной службы, поведения в ситуации ЧС, повышение квалификации специалистов в сфере патриотического воспитания и пр.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2A064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C3F2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453C7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4426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AF9A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4BE3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414" w:type="dxa"/>
            <w:shd w:val="clear" w:color="auto" w:fill="auto"/>
            <w:vAlign w:val="bottom"/>
          </w:tcPr>
          <w:p w14:paraId="04B88BA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3CAB2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34B89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410F7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2D4C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CED9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00D6B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414" w:type="dxa"/>
            <w:shd w:val="clear" w:color="auto" w:fill="auto"/>
            <w:vAlign w:val="center"/>
          </w:tcPr>
          <w:p w14:paraId="4F99A353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D1D74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BF030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D378CD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0FD9A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0F9AB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20387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3414" w:type="dxa"/>
            <w:shd w:val="clear" w:color="auto" w:fill="auto"/>
            <w:vAlign w:val="bottom"/>
          </w:tcPr>
          <w:p w14:paraId="2CEF68A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6FDC9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79904C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1A9E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5664E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CDC6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</w:tr>
      <w:tr w14:paraId="24B28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14" w:type="dxa"/>
            <w:shd w:val="clear" w:color="auto" w:fill="auto"/>
            <w:vAlign w:val="bottom"/>
          </w:tcPr>
          <w:p w14:paraId="31AD606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61E330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59E9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5374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5BCD8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D4E7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</w:tr>
      <w:tr w14:paraId="6E86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center"/>
          </w:tcPr>
          <w:p w14:paraId="499651BE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7F0AF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ED3838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FDB9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CAB31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53DD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</w:tr>
      <w:tr w14:paraId="000F0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4167481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39C14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4C2239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13ABC9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20F0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AB6F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14:paraId="57C35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71ED37C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94D1BC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4E915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C56A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804E98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89B76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14:paraId="1E60C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1B018179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12370C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8D094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97089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0FD380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393F6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14:paraId="20856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31DEFAB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патриотических акций, фестивалей, слетов, турниров, тренингов, военно-спортивных  мероприятий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1D584C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B5322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82F5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AAC5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5AB01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</w:tr>
      <w:tr w14:paraId="022DA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14" w:type="dxa"/>
            <w:shd w:val="clear" w:color="auto" w:fill="auto"/>
            <w:vAlign w:val="bottom"/>
          </w:tcPr>
          <w:p w14:paraId="2531AE5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CBD0B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522C4D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8E07F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0EBBE4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5C4204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</w:tr>
      <w:tr w14:paraId="4C8B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414" w:type="dxa"/>
            <w:shd w:val="clear" w:color="auto" w:fill="auto"/>
            <w:vAlign w:val="center"/>
          </w:tcPr>
          <w:p w14:paraId="7F9FDE4F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AC3D05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D9BD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251C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9190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EA18E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</w:tr>
      <w:tr w14:paraId="20A55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414" w:type="dxa"/>
            <w:shd w:val="clear" w:color="auto" w:fill="auto"/>
            <w:vAlign w:val="bottom"/>
          </w:tcPr>
          <w:p w14:paraId="2EFA203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B4C56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50B04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595AA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0162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204A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22F71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313937F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273AF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C8CF2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02C573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57CB5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251D6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08C6C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414" w:type="dxa"/>
            <w:shd w:val="clear" w:color="auto" w:fill="auto"/>
            <w:vAlign w:val="center"/>
          </w:tcPr>
          <w:p w14:paraId="6CEAD845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6E5D7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6DEFA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AB39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C7B7C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35732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17EAD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14" w:type="dxa"/>
            <w:shd w:val="clear" w:color="auto" w:fill="auto"/>
            <w:vAlign w:val="center"/>
          </w:tcPr>
          <w:p w14:paraId="12601723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 "Реализация демографической политики"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63A1D8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1B4C6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CEE47B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E8BAE0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50234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60,0</w:t>
            </w:r>
          </w:p>
        </w:tc>
      </w:tr>
      <w:tr w14:paraId="111B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bottom"/>
          </w:tcPr>
          <w:p w14:paraId="05B7EE6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D5BBC1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B751A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AAD30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9345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9AC27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691B6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6159F07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65CAF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2C69DE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58CC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3CB288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05F2D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1B344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center"/>
          </w:tcPr>
          <w:p w14:paraId="558EB251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A6730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C6CC2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B1D803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9B290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9536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5C1D3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14" w:type="dxa"/>
            <w:shd w:val="clear" w:color="auto" w:fill="auto"/>
            <w:vAlign w:val="bottom"/>
          </w:tcPr>
          <w:p w14:paraId="2F49A65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Обеспечение работы семейного клуба и Семейного совета администрации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88897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784B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6C22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EE611D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817C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43BE5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3E797D9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8D495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006CB1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6D0914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3E3C6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31B9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0ACBF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center"/>
          </w:tcPr>
          <w:p w14:paraId="185DB833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471CBC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403A64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E8CA3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F400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E70C0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1BEE4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center"/>
          </w:tcPr>
          <w:p w14:paraId="689C731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 "Развитие молодежной политики"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BB9F51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BBDBB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A66593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431C509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9D75F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70,0</w:t>
            </w:r>
          </w:p>
        </w:tc>
      </w:tr>
      <w:tr w14:paraId="158C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4474E44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Внедрение системы ранней профориентации среди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AC4BAC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AF8E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F819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79C1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EC5E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47E07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0A43AB5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995741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82ED5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B3A83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173CD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9CCA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69718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center"/>
          </w:tcPr>
          <w:p w14:paraId="698EE0A4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E2C12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8BB1E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1BA5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7B76A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574FF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2B97E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414" w:type="dxa"/>
            <w:shd w:val="clear" w:color="auto" w:fill="auto"/>
            <w:vAlign w:val="center"/>
          </w:tcPr>
          <w:p w14:paraId="2A7D4B04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консультаций, тренингов и семинаров по вопросам реализации социально значимых и общественных инициатив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09E250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6885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12902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C185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7172A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5F834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5C81AC0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52BDC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521C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BCD5A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36A2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1234DE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2FDA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center"/>
          </w:tcPr>
          <w:p w14:paraId="3BB2ACC0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795FA3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EC86B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0F556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FA326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3A234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14:paraId="3443A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bottom"/>
          </w:tcPr>
          <w:p w14:paraId="54EA10C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Проведение массовых мероприятий, фестивалей, конкурсов, акций, субботников и пр.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CFE957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5DF1EB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DAF9E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22D29F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22011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4E707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43B5A04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777C8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19 3 03 62052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43D8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0B5B3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6F58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47C20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0FE0F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414" w:type="dxa"/>
            <w:shd w:val="clear" w:color="auto" w:fill="auto"/>
            <w:vAlign w:val="center"/>
          </w:tcPr>
          <w:p w14:paraId="3785A7BA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7F6E6B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19 3 03 62052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368A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E67B1B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C9FD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43FA1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14:paraId="2A17D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512820DE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Непрограммные расходы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BE96AC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5E7ADE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BCD08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139656,7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85D31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85475,3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BEF62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93442,5</w:t>
            </w:r>
          </w:p>
        </w:tc>
      </w:tr>
      <w:tr w14:paraId="2203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1D9EE7DD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Непрограммные направления деятельности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6E1637F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32F747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43D47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139656,7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D3417B5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85475,3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C6C7C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93442,5</w:t>
            </w:r>
          </w:p>
        </w:tc>
      </w:tr>
      <w:tr w14:paraId="2C5F8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289DD877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Содержание аппарата 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1E89742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D781A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C4B427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62450,3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09C099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52051,6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BE1F7B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57206,8</w:t>
            </w:r>
          </w:p>
        </w:tc>
      </w:tr>
      <w:tr w14:paraId="3FA95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1483154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Глава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9341C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B473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3726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0F505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DF4C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2619,5</w:t>
            </w:r>
          </w:p>
        </w:tc>
      </w:tr>
      <w:tr w14:paraId="59893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4969EE4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42F09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853BA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EB6E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19D238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35225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2619,5</w:t>
            </w:r>
          </w:p>
        </w:tc>
      </w:tr>
      <w:tr w14:paraId="31FB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7AE58DE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9EC15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8255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EA6C53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F04A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2771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</w:tr>
      <w:tr w14:paraId="59AE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69F5721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EFEEC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7AC9A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9E99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B93022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ECFA4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</w:tr>
      <w:tr w14:paraId="33A9E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28E5B4C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1B324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EF4711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AAF33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EAD32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ADE5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1533,1</w:t>
            </w:r>
          </w:p>
        </w:tc>
      </w:tr>
      <w:tr w14:paraId="74867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587B683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CFDB72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566BD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F30F7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E07CD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A3141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1533,1</w:t>
            </w:r>
          </w:p>
        </w:tc>
      </w:tr>
      <w:tr w14:paraId="68A2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9F363B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FFCF60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9084F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01992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54793,8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B3EFB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45398,1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823041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50553,3</w:t>
            </w:r>
          </w:p>
        </w:tc>
      </w:tr>
      <w:tr w14:paraId="11783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center"/>
          </w:tcPr>
          <w:p w14:paraId="0135782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867732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B330A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7FFA8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49745,5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24B2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41671,6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4A8D4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46826,8</w:t>
            </w:r>
          </w:p>
        </w:tc>
      </w:tr>
      <w:tr w14:paraId="21A74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B5C665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4E2134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4FA0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436865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4983,8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D94C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3654,5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6FCEA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3654,5</w:t>
            </w:r>
          </w:p>
        </w:tc>
      </w:tr>
      <w:tr w14:paraId="78D10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6C49CF15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6E5BF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AA29C1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2182A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BD6B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29FDEF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72,0</w:t>
            </w:r>
          </w:p>
        </w:tc>
      </w:tr>
      <w:tr w14:paraId="2E6F8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4D9BE4B9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Муниципальные учреждения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DA39A2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CD2BAB8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F7FB3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21554,5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78DFF0E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20579,1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BBC87C4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19886,7</w:t>
            </w:r>
          </w:p>
        </w:tc>
      </w:tr>
      <w:tr w14:paraId="36184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FB782E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42F66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C0D32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30970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20923,6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7BE564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20579,1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6C0E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19886,7</w:t>
            </w:r>
          </w:p>
        </w:tc>
      </w:tr>
      <w:tr w14:paraId="5E006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3414" w:type="dxa"/>
            <w:shd w:val="clear" w:color="auto" w:fill="auto"/>
            <w:vAlign w:val="center"/>
          </w:tcPr>
          <w:p w14:paraId="462F90B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791F9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D2592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5EE0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3795,8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1C8DD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3072,2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55F7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3072,2</w:t>
            </w:r>
          </w:p>
        </w:tc>
      </w:tr>
      <w:tr w14:paraId="1AE4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4072286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A79CB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6A33DD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DD979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AFA33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D92867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89C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414" w:type="dxa"/>
            <w:shd w:val="clear" w:color="auto" w:fill="auto"/>
            <w:vAlign w:val="bottom"/>
          </w:tcPr>
          <w:p w14:paraId="0B8E6DC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286BA1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C71D0C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3725C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17108,4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EA78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89869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16814,5</w:t>
            </w:r>
          </w:p>
        </w:tc>
      </w:tr>
      <w:tr w14:paraId="58760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bottom"/>
          </w:tcPr>
          <w:p w14:paraId="6E51A25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18CB1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94E75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7DE38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B14A1A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B62B4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DED2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414" w:type="dxa"/>
            <w:shd w:val="clear" w:color="auto" w:fill="auto"/>
            <w:vAlign w:val="bottom"/>
          </w:tcPr>
          <w:p w14:paraId="3804368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5A314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65A3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F83003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8C81C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2F52E4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CC51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414" w:type="dxa"/>
            <w:shd w:val="clear" w:color="auto" w:fill="auto"/>
            <w:vAlign w:val="bottom"/>
          </w:tcPr>
          <w:p w14:paraId="7116AC3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1FA71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1BD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A7AA7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DAAB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E9EA7E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680F0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7C695EBA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eastAsia="zh-CN" w:bidi="ar"/>
              </w:rPr>
              <w:t>Непрограммные расходы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15947BF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B325D5A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5E746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428,8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8B4C1AF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515,5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B99872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478,9</w:t>
            </w:r>
          </w:p>
        </w:tc>
      </w:tr>
      <w:tr w14:paraId="2AF86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414" w:type="dxa"/>
            <w:shd w:val="clear" w:color="auto" w:fill="auto"/>
            <w:vAlign w:val="bottom"/>
          </w:tcPr>
          <w:p w14:paraId="0C4CD66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осуществление государственных полномочий Российской Федерации по  первичному воинскому учету на территориях где отсутствуют военные комиссариаты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3A98C4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A3E5D5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195AD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62A5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CD4EC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472,5</w:t>
            </w:r>
          </w:p>
        </w:tc>
      </w:tr>
      <w:tr w14:paraId="41BA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3414" w:type="dxa"/>
            <w:shd w:val="clear" w:color="auto" w:fill="auto"/>
            <w:vAlign w:val="bottom"/>
          </w:tcPr>
          <w:p w14:paraId="64B8C2A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09D295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781EBD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F8AC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A555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384,2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35DF96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406,5</w:t>
            </w:r>
          </w:p>
        </w:tc>
      </w:tr>
      <w:tr w14:paraId="5514E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441F7A3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A9967A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96CAD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E03FBB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3D8FB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84760B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66,0</w:t>
            </w:r>
          </w:p>
        </w:tc>
      </w:tr>
      <w:tr w14:paraId="151EE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3414" w:type="dxa"/>
            <w:shd w:val="clear" w:color="auto" w:fill="auto"/>
          </w:tcPr>
          <w:p w14:paraId="4B673517">
            <w:pPr>
              <w:ind w:firstLine="0"/>
              <w:jc w:val="left"/>
              <w:textAlignment w:val="top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Составление (изменение и дополнение) 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35D7E37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299C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04E9C2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17CB7C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3EAA28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6,4</w:t>
            </w:r>
          </w:p>
        </w:tc>
      </w:tr>
      <w:tr w14:paraId="12303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183F35C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681714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E05EE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13FA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49A4FC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B205D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6,4</w:t>
            </w:r>
          </w:p>
        </w:tc>
      </w:tr>
      <w:tr w14:paraId="63DB0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14" w:type="dxa"/>
            <w:shd w:val="clear" w:color="auto" w:fill="auto"/>
            <w:vAlign w:val="center"/>
          </w:tcPr>
          <w:p w14:paraId="4F90064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Прочие непрограммные расходы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AB71D4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531D2D3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D1046D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55223,1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87B05C1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12329,1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B74E36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15870,1</w:t>
            </w:r>
          </w:p>
        </w:tc>
      </w:tr>
      <w:tr w14:paraId="1943B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14" w:type="dxa"/>
            <w:shd w:val="clear" w:color="auto" w:fill="auto"/>
            <w:vAlign w:val="center"/>
          </w:tcPr>
          <w:p w14:paraId="792AACAF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проведение выборов в представительные органы муниципальных образований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C1ED6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77 7 05 20010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E18726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2AD6D3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A545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064047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054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center"/>
          </w:tcPr>
          <w:p w14:paraId="4B045368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867CB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77 7 05 20010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C92267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7A3F3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B570E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DAD901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5D8B2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center"/>
          </w:tcPr>
          <w:p w14:paraId="3F1C2516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261CCA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047A43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4D7FA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21060,0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E9190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0B09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0934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414" w:type="dxa"/>
            <w:shd w:val="clear" w:color="auto" w:fill="auto"/>
            <w:vAlign w:val="bottom"/>
          </w:tcPr>
          <w:p w14:paraId="75D44A0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308A19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862F67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7B73D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21060,0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AA809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BD2E7E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1AC4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3BA5205B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Резервные фонды местных администраций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1856D1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624C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CC4692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F84F15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8DBAF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689,9</w:t>
            </w:r>
          </w:p>
        </w:tc>
      </w:tr>
      <w:tr w14:paraId="0F300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013B42D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5F455F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E156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7924D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54B0E9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703E06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689,9</w:t>
            </w:r>
          </w:p>
        </w:tc>
      </w:tr>
      <w:tr w14:paraId="7431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194E8F2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FEF640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89244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E0AD8D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01AC9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E4499C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B6DA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EDB704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A66C4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1D865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2841B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50DF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568B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365C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596D6B8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Прочие мероприятия в области национальной экономики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9A6DDB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209FBB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F9807A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BD65D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3A98F7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69,5</w:t>
            </w:r>
          </w:p>
        </w:tc>
      </w:tr>
      <w:tr w14:paraId="4A30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1137DD5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84D36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F99BE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1C982A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A61C9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550B4B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69,5</w:t>
            </w:r>
          </w:p>
        </w:tc>
      </w:tr>
      <w:tr w14:paraId="14109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0B06B8C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E30420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9D69E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BE1165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DD61D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00C13B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100,7</w:t>
            </w:r>
          </w:p>
        </w:tc>
      </w:tr>
      <w:tr w14:paraId="15F9E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34D7279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4D2B5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EF6F81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BD846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CDB9EC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36C0A6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100,7</w:t>
            </w:r>
          </w:p>
        </w:tc>
      </w:tr>
      <w:tr w14:paraId="5F78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320D4F2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7BE30C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EB1C09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ED1EA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7C14F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335CF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161D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4BB5A73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93E7C9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DFFF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06E2D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444A17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B9A1EF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E2D7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0053951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5901BD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4B0C23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0598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B6A67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B12A0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89C9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4A8D7CB4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448326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F392F0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E285B5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B87791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8AEF9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D056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414" w:type="dxa"/>
            <w:shd w:val="clear" w:color="auto" w:fill="auto"/>
            <w:vAlign w:val="bottom"/>
          </w:tcPr>
          <w:p w14:paraId="06412948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2A020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3C44A8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C29C5E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15261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397E0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53,3</w:t>
            </w:r>
          </w:p>
        </w:tc>
      </w:tr>
      <w:tr w14:paraId="2063E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4B1D24A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60CFF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3745A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4F098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D920D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78AC75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53,3</w:t>
            </w:r>
          </w:p>
        </w:tc>
      </w:tr>
      <w:tr w14:paraId="3344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5E9A477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Поощрение муниципальных управленческих команд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C7516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0032C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D43589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1D481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B21540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8AD9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3414" w:type="dxa"/>
            <w:shd w:val="clear" w:color="auto" w:fill="auto"/>
            <w:vAlign w:val="bottom"/>
          </w:tcPr>
          <w:p w14:paraId="1C5181A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1709D7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973E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511F8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BC73A4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873C8E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4268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735B7A1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Отдельные мероприятия в области автомобильного транспорта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830A16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AA695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1F2642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0DA5E3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63A109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13289,0</w:t>
            </w:r>
          </w:p>
        </w:tc>
      </w:tr>
      <w:tr w14:paraId="1F54E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14" w:type="dxa"/>
            <w:shd w:val="clear" w:color="auto" w:fill="auto"/>
            <w:vAlign w:val="bottom"/>
          </w:tcPr>
          <w:p w14:paraId="5A5EBA12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5935DA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9CEF4B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5CA2F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FA6241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D8A1B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13289,0</w:t>
            </w:r>
          </w:p>
        </w:tc>
      </w:tr>
      <w:tr w14:paraId="678E5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34FC10A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  на финансовое обеспечение (возмещение) части затрат 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69F39D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E0307A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B7963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5405,1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E9886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C4A1ED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2A6DB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bottom"/>
          </w:tcPr>
          <w:p w14:paraId="0690DC4F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6C5C43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11545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4EDA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5405,1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9B1C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B2525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155B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414" w:type="dxa"/>
            <w:shd w:val="clear" w:color="auto" w:fill="auto"/>
            <w:vAlign w:val="bottom"/>
          </w:tcPr>
          <w:p w14:paraId="463901D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3DC9BC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FCC23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99EA36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AC70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8A5461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7A2C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bottom"/>
          </w:tcPr>
          <w:p w14:paraId="43347D31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801BEB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2BD64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E6F78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A53545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2E7CB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115E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414" w:type="dxa"/>
            <w:shd w:val="clear" w:color="auto" w:fill="auto"/>
            <w:vAlign w:val="bottom"/>
          </w:tcPr>
          <w:p w14:paraId="66047BA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37B9B9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BEDA04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479C1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4642,1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F9EC98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78E56E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03C7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14" w:type="dxa"/>
            <w:shd w:val="clear" w:color="auto" w:fill="auto"/>
            <w:vAlign w:val="bottom"/>
          </w:tcPr>
          <w:p w14:paraId="0E0E948E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7AAA12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BD084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18F9BD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4642,1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AF5665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5132FAA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0995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414" w:type="dxa"/>
            <w:shd w:val="clear" w:color="auto" w:fill="auto"/>
            <w:vAlign w:val="bottom"/>
          </w:tcPr>
          <w:p w14:paraId="6AB54BC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1A5456F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2DF6EB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85C10F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CBC2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3A2B6F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</w:tr>
      <w:tr w14:paraId="3574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14" w:type="dxa"/>
            <w:shd w:val="clear" w:color="auto" w:fill="auto"/>
            <w:vAlign w:val="bottom"/>
          </w:tcPr>
          <w:p w14:paraId="0F33799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E2FE1C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3DF87E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19B402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1E4D9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F6EF3D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</w:tr>
      <w:tr w14:paraId="37E9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3414" w:type="dxa"/>
            <w:shd w:val="clear" w:color="auto" w:fill="auto"/>
            <w:vAlign w:val="center"/>
          </w:tcPr>
          <w:p w14:paraId="6732B3AB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осуществление  полномочий по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4FCAF8A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29AD3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DF7D0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B461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269,6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360606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269,6</w:t>
            </w:r>
          </w:p>
        </w:tc>
      </w:tr>
      <w:tr w14:paraId="28483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265BA7C7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718D8E8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59D24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62E7C7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9D28D4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269,6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C5608E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269,6</w:t>
            </w:r>
          </w:p>
        </w:tc>
      </w:tr>
      <w:tr w14:paraId="09C83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14" w:type="dxa"/>
            <w:shd w:val="clear" w:color="auto" w:fill="auto"/>
            <w:vAlign w:val="bottom"/>
          </w:tcPr>
          <w:p w14:paraId="53822C53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6C4018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FB5C4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6C24B1D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2F5AF6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2D07B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3453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414" w:type="dxa"/>
            <w:shd w:val="clear" w:color="auto" w:fill="auto"/>
            <w:vAlign w:val="bottom"/>
          </w:tcPr>
          <w:p w14:paraId="2C50EC7D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9AA11B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716B87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2B71FF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EF0E0B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663B09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14:paraId="46B79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14" w:type="dxa"/>
            <w:shd w:val="clear" w:color="auto" w:fill="auto"/>
            <w:vAlign w:val="bottom"/>
          </w:tcPr>
          <w:p w14:paraId="6097CC66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Субсидии в виде взноса 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C5293A7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7F689FB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A73F80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12A26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96F562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</w:tr>
      <w:tr w14:paraId="6EE8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414" w:type="dxa"/>
            <w:shd w:val="clear" w:color="auto" w:fill="auto"/>
            <w:vAlign w:val="bottom"/>
          </w:tcPr>
          <w:p w14:paraId="4D996A9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5CC630D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E412F6F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397A7D9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72DB4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CA9C6A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</w:tr>
      <w:tr w14:paraId="555D1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414" w:type="dxa"/>
            <w:shd w:val="clear" w:color="auto" w:fill="auto"/>
            <w:vAlign w:val="bottom"/>
          </w:tcPr>
          <w:p w14:paraId="7629635A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Прочие выплаты по обязательствам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63CB8E9D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D4C4BF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F1A16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2784,7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24A2A5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2B9E1B1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724,3</w:t>
            </w:r>
          </w:p>
        </w:tc>
      </w:tr>
      <w:tr w14:paraId="4498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414" w:type="dxa"/>
            <w:shd w:val="clear" w:color="auto" w:fill="auto"/>
            <w:vAlign w:val="bottom"/>
          </w:tcPr>
          <w:p w14:paraId="08EC52F0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091642C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A350E3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813A9A4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1643,3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F9AAA8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44386C1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346,3</w:t>
            </w:r>
          </w:p>
        </w:tc>
      </w:tr>
      <w:tr w14:paraId="1DDE1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14" w:type="dxa"/>
            <w:shd w:val="clear" w:color="auto" w:fill="auto"/>
            <w:vAlign w:val="bottom"/>
          </w:tcPr>
          <w:p w14:paraId="0069BFE9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14:paraId="251BA5C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686C551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04EBF0D2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1141,4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20BDD9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1F779CBE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378,0</w:t>
            </w:r>
          </w:p>
        </w:tc>
      </w:tr>
    </w:tbl>
    <w:p w14:paraId="1DA1C915">
      <w:pPr>
        <w:jc w:val="right"/>
        <w:rPr>
          <w:b/>
        </w:rPr>
      </w:pPr>
    </w:p>
    <w:p w14:paraId="5DBE60A7"/>
    <w:sectPr>
      <w:pgSz w:w="11906" w:h="16838"/>
      <w:pgMar w:top="1134" w:right="850" w:bottom="1134" w:left="127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72E"/>
    <w:rsid w:val="007D1581"/>
    <w:rsid w:val="0082472E"/>
    <w:rsid w:val="00CF41B4"/>
    <w:rsid w:val="00E30F72"/>
    <w:rsid w:val="069D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outlineLvl w:val="0"/>
    </w:pPr>
    <w:rPr>
      <w:b/>
      <w:sz w:val="24"/>
    </w:rPr>
  </w:style>
  <w:style w:type="paragraph" w:styleId="3">
    <w:name w:val="heading 2"/>
    <w:basedOn w:val="1"/>
    <w:next w:val="1"/>
    <w:link w:val="23"/>
    <w:qFormat/>
    <w:uiPriority w:val="0"/>
    <w:pPr>
      <w:keepNext/>
      <w:outlineLvl w:val="1"/>
    </w:pPr>
    <w:rPr>
      <w:sz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link w:val="25"/>
    <w:qFormat/>
    <w:uiPriority w:val="0"/>
    <w:pPr>
      <w:keepNext/>
      <w:jc w:val="center"/>
      <w:outlineLvl w:val="3"/>
    </w:pPr>
    <w:rPr>
      <w:b/>
      <w:sz w:val="32"/>
    </w:rPr>
  </w:style>
  <w:style w:type="paragraph" w:styleId="6">
    <w:name w:val="heading 5"/>
    <w:basedOn w:val="1"/>
    <w:next w:val="1"/>
    <w:link w:val="26"/>
    <w:qFormat/>
    <w:uiPriority w:val="0"/>
    <w:pPr>
      <w:keepNext/>
      <w:jc w:val="center"/>
      <w:outlineLvl w:val="4"/>
    </w:pPr>
    <w:rPr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7"/>
    <w:qFormat/>
    <w:uiPriority w:val="99"/>
    <w:rPr>
      <w:color w:val="0000FF"/>
      <w:u w:val="single"/>
    </w:rPr>
  </w:style>
  <w:style w:type="character" w:styleId="11">
    <w:name w:val="page number"/>
    <w:basedOn w:val="7"/>
    <w:qFormat/>
    <w:uiPriority w:val="0"/>
  </w:style>
  <w:style w:type="paragraph" w:styleId="12">
    <w:name w:val="Balloon Text"/>
    <w:basedOn w:val="1"/>
    <w:link w:val="27"/>
    <w:semiHidden/>
    <w:qFormat/>
    <w:uiPriority w:val="0"/>
    <w:rPr>
      <w:rFonts w:ascii="Tahoma" w:hAnsi="Tahoma" w:cs="Tahoma"/>
      <w:sz w:val="16"/>
      <w:szCs w:val="16"/>
    </w:rPr>
  </w:style>
  <w:style w:type="paragraph" w:styleId="13">
    <w:name w:val="Body Text 2"/>
    <w:basedOn w:val="1"/>
    <w:link w:val="28"/>
    <w:qFormat/>
    <w:uiPriority w:val="0"/>
    <w:rPr>
      <w:sz w:val="28"/>
    </w:rPr>
  </w:style>
  <w:style w:type="paragraph" w:styleId="14">
    <w:name w:val="Document Map"/>
    <w:basedOn w:val="1"/>
    <w:link w:val="29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15">
    <w:name w:val="header"/>
    <w:basedOn w:val="1"/>
    <w:link w:val="30"/>
    <w:qFormat/>
    <w:uiPriority w:val="99"/>
    <w:pPr>
      <w:tabs>
        <w:tab w:val="center" w:pos="4677"/>
        <w:tab w:val="right" w:pos="9355"/>
      </w:tabs>
    </w:pPr>
  </w:style>
  <w:style w:type="paragraph" w:styleId="16">
    <w:name w:val="Body Text"/>
    <w:basedOn w:val="1"/>
    <w:link w:val="31"/>
    <w:qFormat/>
    <w:uiPriority w:val="0"/>
    <w:rPr>
      <w:sz w:val="28"/>
    </w:rPr>
  </w:style>
  <w:style w:type="paragraph" w:styleId="17">
    <w:name w:val="Body Text Indent"/>
    <w:basedOn w:val="1"/>
    <w:link w:val="32"/>
    <w:qFormat/>
    <w:uiPriority w:val="0"/>
    <w:pPr>
      <w:spacing w:after="120"/>
      <w:ind w:left="283"/>
    </w:pPr>
  </w:style>
  <w:style w:type="paragraph" w:styleId="18">
    <w:name w:val="footer"/>
    <w:basedOn w:val="1"/>
    <w:link w:val="33"/>
    <w:qFormat/>
    <w:uiPriority w:val="99"/>
    <w:pPr>
      <w:tabs>
        <w:tab w:val="center" w:pos="4677"/>
        <w:tab w:val="right" w:pos="9355"/>
      </w:tabs>
    </w:pPr>
  </w:style>
  <w:style w:type="paragraph" w:styleId="19">
    <w:name w:val="Body Text 3"/>
    <w:basedOn w:val="1"/>
    <w:link w:val="34"/>
    <w:qFormat/>
    <w:uiPriority w:val="0"/>
    <w:rPr>
      <w:sz w:val="24"/>
    </w:rPr>
  </w:style>
  <w:style w:type="paragraph" w:styleId="20">
    <w:name w:val="Body Text Indent 2"/>
    <w:basedOn w:val="1"/>
    <w:link w:val="35"/>
    <w:qFormat/>
    <w:uiPriority w:val="0"/>
    <w:pPr>
      <w:spacing w:after="120" w:line="480" w:lineRule="auto"/>
      <w:ind w:left="283"/>
    </w:pPr>
  </w:style>
  <w:style w:type="table" w:styleId="21">
    <w:name w:val="Table Grid"/>
    <w:basedOn w:val="8"/>
    <w:qFormat/>
    <w:uiPriority w:val="5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1 Знак"/>
    <w:basedOn w:val="7"/>
    <w:link w:val="2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23">
    <w:name w:val="Заголовок 2 Знак"/>
    <w:basedOn w:val="7"/>
    <w:link w:val="3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4">
    <w:name w:val="Заголовок 3 Знак"/>
    <w:basedOn w:val="7"/>
    <w:link w:val="4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25">
    <w:name w:val="Заголовок 4 Знак"/>
    <w:basedOn w:val="7"/>
    <w:link w:val="5"/>
    <w:qFormat/>
    <w:uiPriority w:val="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customStyle="1" w:styleId="26">
    <w:name w:val="Заголовок 5 Знак"/>
    <w:basedOn w:val="7"/>
    <w:link w:val="6"/>
    <w:qFormat/>
    <w:uiPriority w:val="0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customStyle="1" w:styleId="27">
    <w:name w:val="Текст выноски Знак"/>
    <w:basedOn w:val="7"/>
    <w:link w:val="12"/>
    <w:semiHidden/>
    <w:qFormat/>
    <w:uiPriority w:val="0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28">
    <w:name w:val="Основной текст 2 Знак"/>
    <w:basedOn w:val="7"/>
    <w:link w:val="13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9">
    <w:name w:val="Схема документа Знак"/>
    <w:basedOn w:val="7"/>
    <w:link w:val="14"/>
    <w:semiHidden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eastAsia="ru-RU"/>
    </w:rPr>
  </w:style>
  <w:style w:type="character" w:customStyle="1" w:styleId="30">
    <w:name w:val="Верхний колонтитул Знак"/>
    <w:basedOn w:val="7"/>
    <w:link w:val="15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31">
    <w:name w:val="Основной текст Знак"/>
    <w:basedOn w:val="7"/>
    <w:link w:val="16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Знак"/>
    <w:basedOn w:val="7"/>
    <w:link w:val="17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33">
    <w:name w:val="Нижний колонтитул Знак"/>
    <w:basedOn w:val="7"/>
    <w:link w:val="1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7"/>
    <w:link w:val="19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35">
    <w:name w:val="Основной текст с отступом 2 Знак"/>
    <w:basedOn w:val="7"/>
    <w:link w:val="20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6">
    <w:name w:val="Основной текст 21"/>
    <w:basedOn w:val="1"/>
    <w:qFormat/>
    <w:uiPriority w:val="0"/>
    <w:rPr>
      <w:sz w:val="28"/>
    </w:rPr>
  </w:style>
  <w:style w:type="paragraph" w:customStyle="1" w:styleId="37">
    <w:name w:val="ConsNormal"/>
    <w:qFormat/>
    <w:uiPriority w:val="99"/>
    <w:pPr>
      <w:autoSpaceDE w:val="0"/>
      <w:autoSpaceDN w:val="0"/>
      <w:spacing w:after="0" w:line="240" w:lineRule="auto"/>
      <w:ind w:firstLine="720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8">
    <w:name w:val="ConsPlusNonformat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39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40">
    <w:name w:val="ConsPlusTitle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41">
    <w:name w:val="ConsPlusCel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42">
    <w:name w:val="Основной текст 22"/>
    <w:basedOn w:val="1"/>
    <w:qFormat/>
    <w:uiPriority w:val="0"/>
    <w:rPr>
      <w:sz w:val="28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customStyle="1" w:styleId="44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45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46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47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48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49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50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51">
    <w:name w:val="xl7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52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5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54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55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56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57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58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59">
    <w:name w:val="xl8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60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61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62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63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64">
    <w:name w:val="xl8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65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66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67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68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69">
    <w:name w:val="xl91"/>
    <w:basedOn w:val="1"/>
    <w:qFormat/>
    <w:uiPriority w:val="0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70">
    <w:name w:val="xl9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71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72">
    <w:name w:val="xl9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73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74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75">
    <w:name w:val="xl9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76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77">
    <w:name w:val="xl99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78">
    <w:name w:val="xl100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79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80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81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82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83">
    <w:name w:val="xl105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84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85">
    <w:name w:val="xl10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86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87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88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89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90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91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92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93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94">
    <w:name w:val="xl11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95">
    <w:name w:val="xl117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96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97">
    <w:name w:val="xl11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98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99">
    <w:name w:val="xl12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100">
    <w:name w:val="xl12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01">
    <w:name w:val="xl12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02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103">
    <w:name w:val="xl12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04">
    <w:name w:val="xl126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05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106">
    <w:name w:val="xl128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07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108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109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10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111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12">
    <w:name w:val="xl134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13">
    <w:name w:val="xl135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4">
    <w:name w:val="xl13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5">
    <w:name w:val="xl13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6">
    <w:name w:val="xl13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7">
    <w:name w:val="xl13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118">
    <w:name w:val="xl14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119">
    <w:name w:val="xl14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0">
    <w:name w:val="xl142"/>
    <w:basedOn w:val="1"/>
    <w:qFormat/>
    <w:uiPriority w:val="0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21">
    <w:name w:val="xl14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122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23">
    <w:name w:val="xl1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4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125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126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127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8">
    <w:name w:val="xl150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9">
    <w:name w:val="msonormal"/>
    <w:basedOn w:val="1"/>
    <w:qFormat/>
    <w:uiPriority w:val="0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130">
    <w:name w:val="xl15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31">
    <w:name w:val="xl152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132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133">
    <w:name w:val="xl15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34">
    <w:name w:val="xl15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135">
    <w:name w:val="xl15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136">
    <w:name w:val="xl15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137">
    <w:name w:val="xl15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138">
    <w:name w:val="xl159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139">
    <w:name w:val="xl16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0">
    <w:name w:val="xl161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1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142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143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4">
    <w:name w:val="xl165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45">
    <w:name w:val="Сетка таблицы1"/>
    <w:basedOn w:val="8"/>
    <w:qFormat/>
    <w:uiPriority w:val="5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6">
    <w:name w:val="xl16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147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148">
    <w:name w:val="xl16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149">
    <w:name w:val="font5"/>
    <w:basedOn w:val="1"/>
    <w:qFormat/>
    <w:uiPriority w:val="0"/>
    <w:pPr>
      <w:spacing w:before="100" w:beforeAutospacing="1" w:after="100" w:afterAutospacing="1"/>
      <w:ind w:firstLine="0"/>
      <w:jc w:val="left"/>
    </w:pPr>
  </w:style>
  <w:style w:type="paragraph" w:customStyle="1" w:styleId="150">
    <w:name w:val="font6"/>
    <w:basedOn w:val="1"/>
    <w:qFormat/>
    <w:uiPriority w:val="0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151">
    <w:name w:val="font2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2">
    <w:name w:val="font6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3">
    <w:name w:val="font3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4">
    <w:name w:val="font5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5">
    <w:name w:val="font7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6">
    <w:name w:val="font41"/>
    <w:qFormat/>
    <w:uiPriority w:val="0"/>
    <w:rPr>
      <w:rFonts w:hint="default" w:ascii="Times New Roman" w:hAnsi="Times New Roman"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45</Pages>
  <Words>13544</Words>
  <Characters>77206</Characters>
  <Lines>643</Lines>
  <Paragraphs>181</Paragraphs>
  <TotalTime>0</TotalTime>
  <ScaleCrop>false</ScaleCrop>
  <LinksUpToDate>false</LinksUpToDate>
  <CharactersWithSpaces>90569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2025-12-26T12:08:00Z</dcterms:created>
  <dc:creator>Пользователь Windows</dc:creator>
  <cp:lastModifiedBy>User</cp:lastModifiedBy>
  <dcterms:modified xsi:type="dcterms:W3CDTF">2025-12-26T12:56:39Z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C4A37CC977EA424FAE2668AAAB775FE0_12</vt:lpwstr>
  </property>
</Properties>
</file>